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jc w:val="center"/>
        <w:rPr>
          <w:rFonts w:ascii="Helvetica Neue Light" w:cs="Helvetica Neue Light" w:eastAsia="Helvetica Neue Light" w:hAnsi="Helvetica Neue Light"/>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4331025</wp:posOffset>
            </wp:positionH>
            <wp:positionV relativeFrom="paragraph">
              <wp:posOffset>138113</wp:posOffset>
            </wp:positionV>
            <wp:extent cx="2316480" cy="571500"/>
            <wp:effectExtent b="0" l="0" r="0" t="0"/>
            <wp:wrapSquare wrapText="bothSides" distB="0" distT="0" distL="114300" distR="114300"/>
            <wp:docPr id="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16480" cy="57150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DESCRIPTION</w:t>
      </w:r>
    </w:p>
    <w:p w:rsidR="00000000" w:rsidDel="00000000" w:rsidP="00000000" w:rsidRDefault="00000000" w:rsidRPr="00000000" w14:paraId="00000006">
      <w:pPr>
        <w:tabs>
          <w:tab w:val="center" w:leader="none" w:pos="3133"/>
          <w:tab w:val="right" w:leader="none" w:pos="6266"/>
        </w:tabs>
        <w:rPr>
          <w:rFonts w:ascii="Calibri" w:cs="Calibri" w:eastAsia="Calibri" w:hAnsi="Calibri"/>
        </w:rPr>
      </w:pPr>
      <w:r w:rsidDel="00000000" w:rsidR="00000000" w:rsidRPr="00000000">
        <w:rPr>
          <w:rFonts w:ascii="Calibri" w:cs="Calibri" w:eastAsia="Calibri" w:hAnsi="Calibri"/>
          <w:rtl w:val="0"/>
        </w:rPr>
        <w:tab/>
      </w:r>
    </w:p>
    <w:tbl>
      <w:tblPr>
        <w:tblStyle w:val="Table1"/>
        <w:tblW w:w="10251.0" w:type="dxa"/>
        <w:jc w:val="left"/>
        <w:tblInd w:w="1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4"/>
        <w:gridCol w:w="7087"/>
        <w:tblGridChange w:id="0">
          <w:tblGrid>
            <w:gridCol w:w="3164"/>
            <w:gridCol w:w="7087"/>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spacing w:line="291" w:lineRule="auto"/>
              <w:ind w:left="102" w:right="-20" w:firstLine="0"/>
              <w:rPr>
                <w:rFonts w:ascii="Calibri" w:cs="Calibri" w:eastAsia="Calibri" w:hAnsi="Calibri"/>
                <w:b w:val="1"/>
              </w:rPr>
            </w:pPr>
            <w:r w:rsidDel="00000000" w:rsidR="00000000" w:rsidRPr="00000000">
              <w:rPr>
                <w:rFonts w:ascii="Calibri" w:cs="Calibri" w:eastAsia="Calibri" w:hAnsi="Calibri"/>
                <w:b w:val="1"/>
                <w:vertAlign w:val="baseline"/>
                <w:rtl w:val="0"/>
              </w:rPr>
              <w:t xml:space="preserve">Post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line="291" w:lineRule="auto"/>
              <w:ind w:left="105" w:right="-20" w:firstLine="0"/>
              <w:rPr>
                <w:rFonts w:ascii="Calibri" w:cs="Calibri" w:eastAsia="Calibri" w:hAnsi="Calibri"/>
              </w:rPr>
            </w:pPr>
            <w:r w:rsidDel="00000000" w:rsidR="00000000" w:rsidRPr="00000000">
              <w:rPr>
                <w:rFonts w:ascii="Calibri" w:cs="Calibri" w:eastAsia="Calibri" w:hAnsi="Calibri"/>
                <w:rtl w:val="0"/>
              </w:rPr>
              <w:t xml:space="preserve">Cover Supervisor</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spacing w:line="291" w:lineRule="auto"/>
              <w:ind w:left="102" w:right="-20" w:firstLine="0"/>
              <w:rPr>
                <w:rFonts w:ascii="Calibri" w:cs="Calibri" w:eastAsia="Calibri" w:hAnsi="Calibri"/>
                <w:b w:val="1"/>
              </w:rPr>
            </w:pPr>
            <w:r w:rsidDel="00000000" w:rsidR="00000000" w:rsidRPr="00000000">
              <w:rPr>
                <w:rFonts w:ascii="Calibri" w:cs="Calibri" w:eastAsia="Calibri" w:hAnsi="Calibri"/>
                <w:b w:val="1"/>
                <w:vertAlign w:val="baseline"/>
                <w:rtl w:val="0"/>
              </w:rPr>
              <w:t xml:space="preserve">Salary Scale /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line="291" w:lineRule="auto"/>
              <w:ind w:left="105" w:right="-20" w:firstLine="0"/>
              <w:rPr>
                <w:rFonts w:ascii="Calibri" w:cs="Calibri" w:eastAsia="Calibri" w:hAnsi="Calibri"/>
              </w:rPr>
            </w:pPr>
            <w:r w:rsidDel="00000000" w:rsidR="00000000" w:rsidRPr="00000000">
              <w:rPr>
                <w:rFonts w:ascii="Calibri" w:cs="Calibri" w:eastAsia="Calibri" w:hAnsi="Calibri"/>
                <w:rtl w:val="0"/>
              </w:rPr>
              <w:t xml:space="preserve">Scale 4  SCP 7-11</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spacing w:line="291" w:lineRule="auto"/>
              <w:ind w:left="102" w:right="-20" w:firstLine="0"/>
              <w:rPr>
                <w:rFonts w:ascii="Calibri" w:cs="Calibri" w:eastAsia="Calibri" w:hAnsi="Calibri"/>
                <w:b w:val="1"/>
              </w:rPr>
            </w:pPr>
            <w:r w:rsidDel="00000000" w:rsidR="00000000" w:rsidRPr="00000000">
              <w:rPr>
                <w:rFonts w:ascii="Calibri" w:cs="Calibri" w:eastAsia="Calibri" w:hAnsi="Calibri"/>
                <w:b w:val="1"/>
                <w:rtl w:val="0"/>
              </w:rPr>
              <w:t xml:space="preserve">Hours / Weeks per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line="291" w:lineRule="auto"/>
              <w:ind w:left="105" w:right="-20" w:firstLine="0"/>
              <w:rPr>
                <w:rFonts w:ascii="Calibri" w:cs="Calibri" w:eastAsia="Calibri" w:hAnsi="Calibri"/>
              </w:rPr>
            </w:pPr>
            <w:r w:rsidDel="00000000" w:rsidR="00000000" w:rsidRPr="00000000">
              <w:rPr>
                <w:rFonts w:ascii="Calibri" w:cs="Calibri" w:eastAsia="Calibri" w:hAnsi="Calibri"/>
                <w:rtl w:val="0"/>
              </w:rPr>
              <w:t xml:space="preserve">35 hours per week - Term time plus 1 day only</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line="291" w:lineRule="auto"/>
              <w:ind w:left="102" w:right="-20" w:firstLine="0"/>
              <w:rPr>
                <w:rFonts w:ascii="Calibri" w:cs="Calibri" w:eastAsia="Calibri" w:hAnsi="Calibri"/>
                <w:b w:val="1"/>
              </w:rPr>
            </w:pPr>
            <w:r w:rsidDel="00000000" w:rsidR="00000000" w:rsidRPr="00000000">
              <w:rPr>
                <w:rFonts w:ascii="Calibri" w:cs="Calibri" w:eastAsia="Calibri" w:hAnsi="Calibri"/>
                <w:b w:val="1"/>
                <w:vertAlign w:val="baseline"/>
                <w:rtl w:val="0"/>
              </w:rPr>
              <w:t xml:space="preserve">Responsible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line="291" w:lineRule="auto"/>
              <w:ind w:right="-20" w:firstLine="141.7322834645671"/>
              <w:rPr>
                <w:rFonts w:ascii="Calibri" w:cs="Calibri" w:eastAsia="Calibri" w:hAnsi="Calibri"/>
              </w:rPr>
            </w:pPr>
            <w:r w:rsidDel="00000000" w:rsidR="00000000" w:rsidRPr="00000000">
              <w:rPr>
                <w:rFonts w:ascii="Calibri" w:cs="Calibri" w:eastAsia="Calibri" w:hAnsi="Calibri"/>
                <w:rtl w:val="0"/>
              </w:rPr>
              <w:t xml:space="preserve">Assistant Headteacher (Teaching and Learning)</w:t>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To supervise whole classes during the short-term absence of the class teacher under the guidance of teaching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senior staff and within an agreed system of supervision, including implementing work programmes, managing pupil behaviour and assisting pupils in relevant activities in line with the Federation's policies and procedures.</w:t>
      </w:r>
    </w:p>
    <w:p w:rsidR="00000000" w:rsidDel="00000000" w:rsidP="00000000" w:rsidRDefault="00000000" w:rsidRPr="00000000" w14:paraId="00000013">
      <w:pPr>
        <w:widowControl w:val="0"/>
        <w:spacing w:before="331.51079136690646" w:line="276"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Key </w:t>
      </w:r>
      <w:r w:rsidDel="00000000" w:rsidR="00000000" w:rsidRPr="00000000">
        <w:rPr>
          <w:rFonts w:ascii="Calibri" w:cs="Calibri" w:eastAsia="Calibri" w:hAnsi="Calibri"/>
          <w:b w:val="1"/>
          <w:i w:val="0"/>
          <w:smallCaps w:val="0"/>
          <w:strike w:val="0"/>
          <w:u w:val="none"/>
          <w:shd w:fill="auto" w:val="clear"/>
          <w:vertAlign w:val="baseline"/>
          <w:rtl w:val="0"/>
        </w:rPr>
        <w:t xml:space="preserve">Accountabilit</w:t>
      </w:r>
      <w:r w:rsidDel="00000000" w:rsidR="00000000" w:rsidRPr="00000000">
        <w:rPr>
          <w:rFonts w:ascii="Calibri" w:cs="Calibri" w:eastAsia="Calibri" w:hAnsi="Calibri"/>
          <w:b w:val="1"/>
          <w:rtl w:val="0"/>
        </w:rPr>
        <w:t xml:space="preserve">ies:</w:t>
      </w:r>
    </w:p>
    <w:p w:rsidR="00000000" w:rsidDel="00000000" w:rsidP="00000000" w:rsidRDefault="00000000" w:rsidRPr="00000000" w14:paraId="00000014">
      <w:pPr>
        <w:widowControl w:val="0"/>
        <w:numPr>
          <w:ilvl w:val="0"/>
          <w:numId w:val="2"/>
        </w:numPr>
        <w:spacing w:after="0" w:before="326.33093525179856"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Clearly communicate lesson objectives, tasks and intended outcomes to students as set by the class teacher or Head of Faculty. </w:t>
      </w:r>
    </w:p>
    <w:p w:rsidR="00000000" w:rsidDel="00000000" w:rsidP="00000000" w:rsidRDefault="00000000" w:rsidRPr="00000000" w14:paraId="00000015">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Supervise the students on cover work in accordance with the Federation policy. </w:t>
      </w:r>
    </w:p>
    <w:p w:rsidR="00000000" w:rsidDel="00000000" w:rsidP="00000000" w:rsidRDefault="00000000" w:rsidRPr="00000000" w14:paraId="00000016">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Prepare the learning environment and the materials used therein in readiness for the lesson / session as required. </w:t>
      </w:r>
    </w:p>
    <w:p w:rsidR="00000000" w:rsidDel="00000000" w:rsidP="00000000" w:rsidRDefault="00000000" w:rsidRPr="00000000" w14:paraId="00000017">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 student behaviour to ensure a constructive working environment. </w:t>
      </w:r>
    </w:p>
    <w:p w:rsidR="00000000" w:rsidDel="00000000" w:rsidP="00000000" w:rsidRDefault="00000000" w:rsidRPr="00000000" w14:paraId="00000018">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Respond to student questions about the work that has been set to support their understanding of the task. </w:t>
      </w:r>
    </w:p>
    <w:p w:rsidR="00000000" w:rsidDel="00000000" w:rsidP="00000000" w:rsidRDefault="00000000" w:rsidRPr="00000000" w14:paraId="00000019">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Mark elements of classwork and homework under the guidance of the class teacher or Head of Subject. </w:t>
      </w:r>
    </w:p>
    <w:p w:rsidR="00000000" w:rsidDel="00000000" w:rsidP="00000000" w:rsidRDefault="00000000" w:rsidRPr="00000000" w14:paraId="0000001A">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Administer and mark class tests. </w:t>
      </w:r>
    </w:p>
    <w:p w:rsidR="00000000" w:rsidDel="00000000" w:rsidP="00000000" w:rsidRDefault="00000000" w:rsidRPr="00000000" w14:paraId="0000001B">
      <w:pPr>
        <w:widowControl w:val="0"/>
        <w:numPr>
          <w:ilvl w:val="0"/>
          <w:numId w:val="2"/>
        </w:numPr>
        <w:spacing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Collect all work completed by students at the end of the lesson and return it to an agreed person / place. </w:t>
      </w:r>
    </w:p>
    <w:p w:rsidR="00000000" w:rsidDel="00000000" w:rsidP="00000000" w:rsidRDefault="00000000" w:rsidRPr="00000000" w14:paraId="0000001C">
      <w:pPr>
        <w:widowControl w:val="0"/>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 resources effectively and ensure classrooms are left in good order at the end of the lesson. </w:t>
      </w:r>
    </w:p>
    <w:p w:rsidR="00000000" w:rsidDel="00000000" w:rsidP="00000000" w:rsidRDefault="00000000" w:rsidRPr="00000000" w14:paraId="0000001D">
      <w:pPr>
        <w:widowControl w:val="0"/>
        <w:numPr>
          <w:ilvl w:val="0"/>
          <w:numId w:val="2"/>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inclusion and acceptance of all students within the classroom. </w:t>
      </w:r>
    </w:p>
    <w:p w:rsidR="00000000" w:rsidDel="00000000" w:rsidP="00000000" w:rsidRDefault="00000000" w:rsidRPr="00000000" w14:paraId="0000001E">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aware of particular students' specific needs as identified in IEPs. </w:t>
      </w:r>
    </w:p>
    <w:p w:rsidR="00000000" w:rsidDel="00000000" w:rsidP="00000000" w:rsidRDefault="00000000" w:rsidRPr="00000000" w14:paraId="0000001F">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students in using basic ICT as directed. </w:t>
      </w:r>
    </w:p>
    <w:p w:rsidR="00000000" w:rsidDel="00000000" w:rsidP="00000000" w:rsidRDefault="00000000" w:rsidRPr="00000000" w14:paraId="00000020">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Supervise calm and purposeful entry and departure of students to and from lessons in accordance with Federation policy.</w:t>
      </w:r>
    </w:p>
    <w:p w:rsidR="00000000" w:rsidDel="00000000" w:rsidP="00000000" w:rsidRDefault="00000000" w:rsidRPr="00000000" w14:paraId="00000021">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Create a calm and purposeful environment in which students can complete work set by the teacher and engender high expectations. </w:t>
      </w:r>
    </w:p>
    <w:p w:rsidR="00000000" w:rsidDel="00000000" w:rsidP="00000000" w:rsidRDefault="00000000" w:rsidRPr="00000000" w14:paraId="00000022">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Record and report attendance at lessons in accordance with Federation policy. </w:t>
      </w:r>
    </w:p>
    <w:p w:rsidR="00000000" w:rsidDel="00000000" w:rsidP="00000000" w:rsidRDefault="00000000" w:rsidRPr="00000000" w14:paraId="00000023">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Assist in exam inv</w:t>
      </w:r>
      <w:r w:rsidDel="00000000" w:rsidR="00000000" w:rsidRPr="00000000">
        <w:rPr>
          <w:rFonts w:ascii="Calibri" w:cs="Calibri" w:eastAsia="Calibri" w:hAnsi="Calibri"/>
          <w:u w:val="single"/>
          <w:rtl w:val="0"/>
        </w:rPr>
        <w:t xml:space="preserve">i</w:t>
      </w:r>
      <w:r w:rsidDel="00000000" w:rsidR="00000000" w:rsidRPr="00000000">
        <w:rPr>
          <w:rFonts w:ascii="Calibri" w:cs="Calibri" w:eastAsia="Calibri" w:hAnsi="Calibri"/>
          <w:rtl w:val="0"/>
        </w:rPr>
        <w:t xml:space="preserve">gilation under the supervision of the Examinations Officer. </w:t>
      </w:r>
    </w:p>
    <w:p w:rsidR="00000000" w:rsidDel="00000000" w:rsidP="00000000" w:rsidRDefault="00000000" w:rsidRPr="00000000" w14:paraId="00000024">
      <w:pPr>
        <w:widowControl w:val="0"/>
        <w:numPr>
          <w:ilvl w:val="0"/>
          <w:numId w:val="2"/>
        </w:numPr>
        <w:spacing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Report back, as appropriate, using the Federation's agreed referral procedures, on the behaviour of students during the class and any other issues arising.</w:t>
      </w:r>
    </w:p>
    <w:p w:rsidR="00000000" w:rsidDel="00000000" w:rsidP="00000000" w:rsidRDefault="00000000" w:rsidRPr="00000000" w14:paraId="00000025">
      <w:pPr>
        <w:widowControl w:val="0"/>
        <w:numPr>
          <w:ilvl w:val="0"/>
          <w:numId w:val="2"/>
        </w:numPr>
        <w:spacing w:before="20.719424460431654"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Deal with any immediate problems or emergencies according to the Federation's policies and procedures. </w:t>
      </w:r>
    </w:p>
    <w:p w:rsidR="00000000" w:rsidDel="00000000" w:rsidP="00000000" w:rsidRDefault="00000000" w:rsidRPr="00000000" w14:paraId="00000026">
      <w:pPr>
        <w:widowControl w:val="0"/>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Respect any confidential issues linked to home / students / teachers / school work and to keep confidences as appropriate. </w:t>
      </w:r>
    </w:p>
    <w:p w:rsidR="00000000" w:rsidDel="00000000" w:rsidP="00000000" w:rsidRDefault="00000000" w:rsidRPr="00000000" w14:paraId="00000027">
      <w:pPr>
        <w:widowControl w:val="0"/>
        <w:numPr>
          <w:ilvl w:val="0"/>
          <w:numId w:val="2"/>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and participate in regular meetings, including staff meetings. </w:t>
      </w:r>
    </w:p>
    <w:p w:rsidR="00000000" w:rsidDel="00000000" w:rsidP="00000000" w:rsidRDefault="00000000" w:rsidRPr="00000000" w14:paraId="00000028">
      <w:pPr>
        <w:widowControl w:val="0"/>
        <w:numPr>
          <w:ilvl w:val="0"/>
          <w:numId w:val="2"/>
        </w:numP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Assist with the supervision of students on visits and trips as required. </w:t>
      </w:r>
    </w:p>
    <w:p w:rsidR="00000000" w:rsidDel="00000000" w:rsidP="00000000" w:rsidRDefault="00000000" w:rsidRPr="00000000" w14:paraId="00000029">
      <w:pPr>
        <w:widowControl w:val="0"/>
        <w:numPr>
          <w:ilvl w:val="0"/>
          <w:numId w:val="2"/>
        </w:numPr>
        <w:spacing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administrative support for the college when not required for cover or exam invigilation. </w:t>
      </w:r>
    </w:p>
    <w:p w:rsidR="00000000" w:rsidDel="00000000" w:rsidP="00000000" w:rsidRDefault="00000000" w:rsidRPr="00000000" w14:paraId="0000002A">
      <w:pPr>
        <w:widowControl w:val="0"/>
        <w:numPr>
          <w:ilvl w:val="0"/>
          <w:numId w:val="2"/>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part in training activities and attend parents' evenings, as required. </w:t>
      </w:r>
    </w:p>
    <w:p w:rsidR="00000000" w:rsidDel="00000000" w:rsidP="00000000" w:rsidRDefault="00000000" w:rsidRPr="00000000" w14:paraId="0000002B">
      <w:pPr>
        <w:widowControl w:val="0"/>
        <w:numPr>
          <w:ilvl w:val="0"/>
          <w:numId w:val="2"/>
        </w:numPr>
        <w:spacing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necessary, assist in ass</w:t>
      </w:r>
      <w:r w:rsidDel="00000000" w:rsidR="00000000" w:rsidRPr="00000000">
        <w:rPr>
          <w:rFonts w:ascii="Calibri" w:cs="Calibri" w:eastAsia="Calibri" w:hAnsi="Calibri"/>
          <w:u w:val="single"/>
          <w:rtl w:val="0"/>
        </w:rPr>
        <w:t xml:space="preserve">i</w:t>
      </w:r>
      <w:r w:rsidDel="00000000" w:rsidR="00000000" w:rsidRPr="00000000">
        <w:rPr>
          <w:rFonts w:ascii="Calibri" w:cs="Calibri" w:eastAsia="Calibri" w:hAnsi="Calibri"/>
          <w:rtl w:val="0"/>
        </w:rPr>
        <w:t xml:space="preserve">gning cover for absence before plans for the day are given out.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Cover the Referral Room or Federation Inclusion Room if required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tabs>
          <w:tab w:val="left" w:leader="none" w:pos="2880"/>
        </w:tabs>
        <w:ind w:right="49"/>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Responsibilities:  </w:t>
      </w:r>
    </w:p>
    <w:p w:rsidR="00000000" w:rsidDel="00000000" w:rsidP="00000000" w:rsidRDefault="00000000" w:rsidRPr="00000000" w14:paraId="0000002F">
      <w:pPr>
        <w:tabs>
          <w:tab w:val="left" w:leader="none" w:pos="2880"/>
        </w:tabs>
        <w:ind w:right="4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numPr>
          <w:ilvl w:val="0"/>
          <w:numId w:val="1"/>
        </w:numPr>
        <w:tabs>
          <w:tab w:val="left" w:leader="none" w:pos="2880"/>
        </w:tabs>
        <w:spacing w:after="0" w:lineRule="auto"/>
        <w:ind w:left="833" w:right="49" w:hanging="360"/>
        <w:jc w:val="both"/>
        <w:rPr>
          <w:rFonts w:ascii="Calibri" w:cs="Calibri" w:eastAsia="Calibri" w:hAnsi="Calibri"/>
        </w:rPr>
      </w:pPr>
      <w:r w:rsidDel="00000000" w:rsidR="00000000" w:rsidRPr="00000000">
        <w:rPr>
          <w:rFonts w:ascii="Calibri" w:cs="Calibri" w:eastAsia="Calibri" w:hAnsi="Calibri"/>
          <w:rtl w:val="0"/>
        </w:rPr>
        <w:t xml:space="preserve">To follow and support the Federation’s policies reflecting the commitment to high achievement and effective teaching and learning. </w:t>
      </w:r>
    </w:p>
    <w:p w:rsidR="00000000" w:rsidDel="00000000" w:rsidP="00000000" w:rsidRDefault="00000000" w:rsidRPr="00000000" w14:paraId="00000031">
      <w:pPr>
        <w:widowControl w:val="0"/>
        <w:numPr>
          <w:ilvl w:val="0"/>
          <w:numId w:val="1"/>
        </w:numPr>
        <w:spacing w:before="0" w:line="276" w:lineRule="auto"/>
        <w:ind w:left="833" w:hanging="360"/>
        <w:jc w:val="both"/>
        <w:rPr>
          <w:rFonts w:ascii="Calibri" w:cs="Calibri" w:eastAsia="Calibri" w:hAnsi="Calibri"/>
        </w:rPr>
      </w:pPr>
      <w:r w:rsidDel="00000000" w:rsidR="00000000" w:rsidRPr="00000000">
        <w:rPr>
          <w:rFonts w:ascii="Calibri" w:cs="Calibri" w:eastAsia="Calibri" w:hAnsi="Calibri"/>
          <w:rtl w:val="0"/>
        </w:rPr>
        <w:t xml:space="preserve">To contribute to the maintenance of the Federation’s  ethos by expecting high standards from all of the students in both lessons and social times, and modelling these high standards personally. </w:t>
      </w:r>
    </w:p>
    <w:p w:rsidR="00000000" w:rsidDel="00000000" w:rsidP="00000000" w:rsidRDefault="00000000" w:rsidRPr="00000000" w14:paraId="00000032">
      <w:pPr>
        <w:numPr>
          <w:ilvl w:val="0"/>
          <w:numId w:val="1"/>
        </w:numPr>
        <w:tabs>
          <w:tab w:val="left" w:leader="none" w:pos="2880"/>
        </w:tabs>
        <w:ind w:left="833" w:right="49" w:hanging="360"/>
        <w:jc w:val="both"/>
        <w:rPr>
          <w:rFonts w:ascii="Calibri" w:cs="Calibri" w:eastAsia="Calibri" w:hAnsi="Calibri"/>
        </w:rPr>
      </w:pPr>
      <w:r w:rsidDel="00000000" w:rsidR="00000000" w:rsidRPr="00000000">
        <w:rPr>
          <w:rFonts w:ascii="Calibri" w:cs="Calibri" w:eastAsia="Calibri" w:hAnsi="Calibri"/>
          <w:rtl w:val="0"/>
        </w:rPr>
        <w:t xml:space="preserve">To ensure all duties and responsibilities are discharged in accordance with the Federation’s health and safety at work policy.</w:t>
      </w:r>
    </w:p>
    <w:p w:rsidR="00000000" w:rsidDel="00000000" w:rsidP="00000000" w:rsidRDefault="00000000" w:rsidRPr="00000000" w14:paraId="00000033">
      <w:pPr>
        <w:numPr>
          <w:ilvl w:val="0"/>
          <w:numId w:val="1"/>
        </w:numPr>
        <w:tabs>
          <w:tab w:val="left" w:leader="none" w:pos="2880"/>
        </w:tabs>
        <w:spacing w:after="0" w:lineRule="auto"/>
        <w:ind w:left="833" w:right="49" w:hanging="360"/>
        <w:jc w:val="both"/>
        <w:rPr>
          <w:rFonts w:ascii="Calibri" w:cs="Calibri" w:eastAsia="Calibri" w:hAnsi="Calibri"/>
        </w:rPr>
      </w:pPr>
      <w:r w:rsidDel="00000000" w:rsidR="00000000" w:rsidRPr="00000000">
        <w:rPr>
          <w:rFonts w:ascii="Calibri" w:cs="Calibri" w:eastAsia="Calibri" w:hAnsi="Calibri"/>
          <w:rtl w:val="0"/>
        </w:rPr>
        <w:t xml:space="preserve">To promote and safeguard the welfare of students and young people you may come into contact with.</w:t>
      </w:r>
    </w:p>
    <w:p w:rsidR="00000000" w:rsidDel="00000000" w:rsidP="00000000" w:rsidRDefault="00000000" w:rsidRPr="00000000" w14:paraId="00000034">
      <w:pPr>
        <w:widowControl w:val="0"/>
        <w:numPr>
          <w:ilvl w:val="0"/>
          <w:numId w:val="1"/>
        </w:numPr>
        <w:spacing w:before="0" w:line="276" w:lineRule="auto"/>
        <w:ind w:left="833" w:hanging="360"/>
        <w:jc w:val="both"/>
        <w:rPr>
          <w:rFonts w:ascii="Calibri" w:cs="Calibri" w:eastAsia="Calibri" w:hAnsi="Calibri"/>
        </w:rPr>
      </w:pPr>
      <w:r w:rsidDel="00000000" w:rsidR="00000000" w:rsidRPr="00000000">
        <w:rPr>
          <w:rFonts w:ascii="Calibri" w:cs="Calibri" w:eastAsia="Calibri" w:hAnsi="Calibri"/>
          <w:rtl w:val="0"/>
        </w:rPr>
        <w:t xml:space="preserve">To undertake any other reasonable tasks as directed by the Executive Headteacher.</w:t>
      </w:r>
    </w:p>
    <w:p w:rsidR="00000000" w:rsidDel="00000000" w:rsidP="00000000" w:rsidRDefault="00000000" w:rsidRPr="00000000" w14:paraId="00000035">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before="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tabs>
          <w:tab w:val="left" w:leader="none" w:pos="540"/>
        </w:tabs>
        <w:ind w:right="4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tabs>
          <w:tab w:val="left" w:leader="none" w:pos="2880"/>
        </w:tabs>
        <w:ind w:right="4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Review:</w:t>
      </w:r>
    </w:p>
    <w:p w:rsidR="00000000" w:rsidDel="00000000" w:rsidP="00000000" w:rsidRDefault="00000000" w:rsidRPr="00000000" w14:paraId="0000004B">
      <w:pPr>
        <w:tabs>
          <w:tab w:val="left" w:leader="none" w:pos="2880"/>
        </w:tabs>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tabs>
          <w:tab w:val="left" w:leader="none" w:pos="2880"/>
        </w:tabs>
        <w:ind w:right="4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job description is subject to annual review and / or change at other times in response to identified needs.  It is expected that the post holder will undertake additional duties, as required, and in agreement with their line manager, to operate in a flexible environment.</w:t>
      </w:r>
    </w:p>
    <w:p w:rsidR="00000000" w:rsidDel="00000000" w:rsidP="00000000" w:rsidRDefault="00000000" w:rsidRPr="00000000" w14:paraId="0000004D">
      <w:pPr>
        <w:tabs>
          <w:tab w:val="left" w:leader="none" w:pos="2880"/>
        </w:tabs>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tabs>
          <w:tab w:val="left" w:leader="none" w:pos="2880"/>
        </w:tabs>
        <w:ind w:right="49"/>
        <w:jc w:val="both"/>
        <w:rPr>
          <w:rFonts w:ascii="Calibri" w:cs="Calibri" w:eastAsia="Calibri" w:hAnsi="Calibri"/>
        </w:rPr>
      </w:pPr>
      <w:r w:rsidDel="00000000" w:rsidR="00000000" w:rsidRPr="00000000">
        <w:rPr>
          <w:rFonts w:ascii="Calibri" w:cs="Calibri" w:eastAsia="Calibri" w:hAnsi="Calibri"/>
          <w:rtl w:val="0"/>
        </w:rPr>
        <w:t xml:space="preserve">September 2022</w:t>
      </w:r>
    </w:p>
    <w:p w:rsidR="00000000" w:rsidDel="00000000" w:rsidP="00000000" w:rsidRDefault="00000000" w:rsidRPr="00000000" w14:paraId="0000004F">
      <w:pPr>
        <w:tabs>
          <w:tab w:val="left" w:leader="none" w:pos="2880"/>
        </w:tabs>
        <w:ind w:right="49"/>
        <w:jc w:val="center"/>
        <w:rPr>
          <w:rFonts w:ascii="Calibri" w:cs="Calibri" w:eastAsia="Calibri" w:hAnsi="Calibri"/>
          <w:color w:val="000000"/>
        </w:rPr>
      </w:pPr>
      <w:r w:rsidDel="00000000" w:rsidR="00000000" w:rsidRPr="00000000">
        <w:rPr>
          <w:rFonts w:ascii="Calibri" w:cs="Calibri" w:eastAsia="Calibri" w:hAnsi="Calibri"/>
          <w:b w:val="1"/>
          <w:rtl w:val="0"/>
        </w:rPr>
        <w:t xml:space="preserve">PERSON SPECIFICATION</w:t>
      </w:r>
      <w:r w:rsidDel="00000000" w:rsidR="00000000" w:rsidRPr="00000000">
        <w:rPr>
          <w:rtl w:val="0"/>
        </w:rPr>
      </w:r>
    </w:p>
    <w:p w:rsidR="00000000" w:rsidDel="00000000" w:rsidP="00000000" w:rsidRDefault="00000000" w:rsidRPr="00000000" w14:paraId="00000050">
      <w:pPr>
        <w:tabs>
          <w:tab w:val="left" w:leader="none" w:pos="2880"/>
        </w:tabs>
        <w:rPr>
          <w:rFonts w:ascii="Calibri" w:cs="Calibri" w:eastAsia="Calibri" w:hAnsi="Calibri"/>
        </w:rPr>
      </w:pPr>
      <w:r w:rsidDel="00000000" w:rsidR="00000000" w:rsidRPr="00000000">
        <w:rPr>
          <w:rtl w:val="0"/>
        </w:rPr>
      </w:r>
    </w:p>
    <w:tbl>
      <w:tblPr>
        <w:tblStyle w:val="Table2"/>
        <w:tblW w:w="1063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1125"/>
        <w:gridCol w:w="1215"/>
        <w:gridCol w:w="1819"/>
        <w:tblGridChange w:id="0">
          <w:tblGrid>
            <w:gridCol w:w="6480"/>
            <w:gridCol w:w="1125"/>
            <w:gridCol w:w="1215"/>
            <w:gridCol w:w="1819"/>
          </w:tblGrid>
        </w:tblGridChange>
      </w:tblGrid>
      <w:tr>
        <w:trPr>
          <w:cantSplit w:val="0"/>
          <w:tblHeader w:val="0"/>
        </w:trPr>
        <w:tc>
          <w:tcPr>
            <w:shd w:fill="dbe5f1" w:val="clear"/>
            <w:vAlign w:val="center"/>
          </w:tcPr>
          <w:p w:rsidR="00000000" w:rsidDel="00000000" w:rsidP="00000000" w:rsidRDefault="00000000" w:rsidRPr="00000000" w14:paraId="00000051">
            <w:pPr>
              <w:spacing w:after="60" w:before="60" w:lineRule="auto"/>
              <w:rPr>
                <w:rFonts w:ascii="Calibri" w:cs="Calibri" w:eastAsia="Calibri" w:hAnsi="Calibri"/>
              </w:rPr>
            </w:pPr>
            <w:r w:rsidDel="00000000" w:rsidR="00000000" w:rsidRPr="00000000">
              <w:rPr>
                <w:rtl w:val="0"/>
              </w:rPr>
            </w:r>
          </w:p>
        </w:tc>
        <w:tc>
          <w:tcPr>
            <w:shd w:fill="dbe5f1" w:val="clear"/>
            <w:vAlign w:val="center"/>
          </w:tcPr>
          <w:p w:rsidR="00000000" w:rsidDel="00000000" w:rsidP="00000000" w:rsidRDefault="00000000" w:rsidRPr="00000000" w14:paraId="00000052">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w:t>
            </w:r>
          </w:p>
        </w:tc>
        <w:tc>
          <w:tcPr>
            <w:shd w:fill="dbe5f1" w:val="clear"/>
            <w:vAlign w:val="center"/>
          </w:tcPr>
          <w:p w:rsidR="00000000" w:rsidDel="00000000" w:rsidP="00000000" w:rsidRDefault="00000000" w:rsidRPr="00000000" w14:paraId="00000053">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Desirable</w:t>
            </w:r>
          </w:p>
        </w:tc>
        <w:tc>
          <w:tcPr>
            <w:shd w:fill="dbe5f1" w:val="clear"/>
            <w:vAlign w:val="center"/>
          </w:tcPr>
          <w:p w:rsidR="00000000" w:rsidDel="00000000" w:rsidP="00000000" w:rsidRDefault="00000000" w:rsidRPr="00000000" w14:paraId="00000054">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Tested</w:t>
            </w:r>
          </w:p>
          <w:p w:rsidR="00000000" w:rsidDel="00000000" w:rsidP="00000000" w:rsidRDefault="00000000" w:rsidRPr="00000000" w14:paraId="00000055">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A – Application</w:t>
            </w:r>
          </w:p>
          <w:p w:rsidR="00000000" w:rsidDel="00000000" w:rsidP="00000000" w:rsidRDefault="00000000" w:rsidRPr="00000000" w14:paraId="00000056">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I – Interview</w:t>
            </w:r>
          </w:p>
          <w:p w:rsidR="00000000" w:rsidDel="00000000" w:rsidP="00000000" w:rsidRDefault="00000000" w:rsidRPr="00000000" w14:paraId="00000057">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T - Test</w:t>
            </w:r>
          </w:p>
        </w:tc>
      </w:tr>
      <w:tr>
        <w:trPr>
          <w:cantSplit w:val="0"/>
          <w:tblHeader w:val="0"/>
        </w:trPr>
        <w:tc>
          <w:tcPr>
            <w:shd w:fill="d0e0e3" w:val="clear"/>
            <w:vAlign w:val="center"/>
          </w:tcPr>
          <w:p w:rsidR="00000000" w:rsidDel="00000000" w:rsidP="00000000" w:rsidRDefault="00000000" w:rsidRPr="00000000" w14:paraId="00000058">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QUALIFICATIONS AND TRAINING</w:t>
            </w:r>
            <w:r w:rsidDel="00000000" w:rsidR="00000000" w:rsidRPr="00000000">
              <w:rPr>
                <w:rtl w:val="0"/>
              </w:rPr>
            </w:r>
          </w:p>
        </w:tc>
        <w:tc>
          <w:tcPr>
            <w:shd w:fill="d0e0e3" w:val="clear"/>
            <w:vAlign w:val="center"/>
          </w:tcPr>
          <w:p w:rsidR="00000000" w:rsidDel="00000000" w:rsidP="00000000" w:rsidRDefault="00000000" w:rsidRPr="00000000" w14:paraId="00000059">
            <w:pPr>
              <w:spacing w:after="60" w:before="60" w:lineRule="auto"/>
              <w:jc w:val="center"/>
              <w:rPr>
                <w:rFonts w:ascii="Calibri" w:cs="Calibri" w:eastAsia="Calibri" w:hAnsi="Calibri"/>
              </w:rPr>
            </w:pPr>
            <w:r w:rsidDel="00000000" w:rsidR="00000000" w:rsidRPr="00000000">
              <w:rPr>
                <w:rtl w:val="0"/>
              </w:rPr>
            </w:r>
          </w:p>
        </w:tc>
        <w:tc>
          <w:tcPr>
            <w:shd w:fill="d0e0e3" w:val="clear"/>
            <w:vAlign w:val="center"/>
          </w:tcPr>
          <w:p w:rsidR="00000000" w:rsidDel="00000000" w:rsidP="00000000" w:rsidRDefault="00000000" w:rsidRPr="00000000" w14:paraId="0000005A">
            <w:pPr>
              <w:spacing w:after="60" w:before="60" w:lineRule="auto"/>
              <w:jc w:val="center"/>
              <w:rPr>
                <w:rFonts w:ascii="Calibri" w:cs="Calibri" w:eastAsia="Calibri" w:hAnsi="Calibri"/>
                <w:b w:val="1"/>
              </w:rPr>
            </w:pPr>
            <w:r w:rsidDel="00000000" w:rsidR="00000000" w:rsidRPr="00000000">
              <w:rPr>
                <w:rtl w:val="0"/>
              </w:rPr>
            </w:r>
          </w:p>
        </w:tc>
        <w:tc>
          <w:tcPr>
            <w:shd w:fill="d0e0e3" w:val="clear"/>
            <w:vAlign w:val="center"/>
          </w:tcPr>
          <w:p w:rsidR="00000000" w:rsidDel="00000000" w:rsidP="00000000" w:rsidRDefault="00000000" w:rsidRPr="00000000" w14:paraId="0000005B">
            <w:pPr>
              <w:spacing w:after="60" w:before="60" w:lineRule="auto"/>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spacing w:after="60" w:before="60" w:lineRule="auto"/>
              <w:rPr>
                <w:rFonts w:ascii="Calibri" w:cs="Calibri" w:eastAsia="Calibri" w:hAnsi="Calibri"/>
              </w:rPr>
            </w:pPr>
            <w:r w:rsidDel="00000000" w:rsidR="00000000" w:rsidRPr="00000000">
              <w:rPr>
                <w:rFonts w:ascii="Calibri" w:cs="Calibri" w:eastAsia="Calibri" w:hAnsi="Calibri"/>
                <w:sz w:val="22"/>
                <w:szCs w:val="22"/>
                <w:rtl w:val="0"/>
              </w:rPr>
              <w:t xml:space="preserve">GCSEs at 4 / C or above in English and Mathematics or equivalent </w:t>
            </w:r>
            <w:r w:rsidDel="00000000" w:rsidR="00000000" w:rsidRPr="00000000">
              <w:rPr>
                <w:rtl w:val="0"/>
              </w:rPr>
            </w:r>
          </w:p>
        </w:tc>
        <w:tc>
          <w:tcPr>
            <w:vAlign w:val="center"/>
          </w:tcPr>
          <w:p w:rsidR="00000000" w:rsidDel="00000000" w:rsidP="00000000" w:rsidRDefault="00000000" w:rsidRPr="00000000" w14:paraId="0000005D">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5E">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blHeader w:val="0"/>
        </w:trPr>
        <w:tc>
          <w:tcPr>
            <w:vAlign w:val="center"/>
          </w:tcPr>
          <w:p w:rsidR="00000000" w:rsidDel="00000000" w:rsidP="00000000" w:rsidRDefault="00000000" w:rsidRPr="00000000" w14:paraId="0000006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NVQ level 3 or equivalent</w:t>
            </w:r>
          </w:p>
        </w:tc>
        <w:tc>
          <w:tcPr>
            <w:vAlign w:val="center"/>
          </w:tcPr>
          <w:p w:rsidR="00000000" w:rsidDel="00000000" w:rsidP="00000000" w:rsidRDefault="00000000" w:rsidRPr="00000000" w14:paraId="00000061">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62">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blHeader w:val="0"/>
        </w:trPr>
        <w:tc>
          <w:tcPr>
            <w:vAlign w:val="center"/>
          </w:tcPr>
          <w:p w:rsidR="00000000" w:rsidDel="00000000" w:rsidP="00000000" w:rsidRDefault="00000000" w:rsidRPr="00000000" w14:paraId="0000006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First Aid Certificate</w:t>
            </w:r>
          </w:p>
        </w:tc>
        <w:tc>
          <w:tcPr>
            <w:vAlign w:val="center"/>
          </w:tcPr>
          <w:p w:rsidR="00000000" w:rsidDel="00000000" w:rsidP="00000000" w:rsidRDefault="00000000" w:rsidRPr="00000000" w14:paraId="00000065">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6">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6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blHeader w:val="0"/>
        </w:trPr>
        <w:tc>
          <w:tcPr>
            <w:gridSpan w:val="4"/>
            <w:shd w:fill="dbe5f1" w:val="clear"/>
            <w:vAlign w:val="center"/>
          </w:tcPr>
          <w:p w:rsidR="00000000" w:rsidDel="00000000" w:rsidP="00000000" w:rsidRDefault="00000000" w:rsidRPr="00000000" w14:paraId="0000006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EXPERIENCE</w:t>
            </w:r>
          </w:p>
        </w:tc>
      </w:tr>
      <w:tr>
        <w:trPr>
          <w:cantSplit w:val="0"/>
          <w:tblHeader w:val="0"/>
        </w:trPr>
        <w:tc>
          <w:tcPr>
            <w:vAlign w:val="center"/>
          </w:tcPr>
          <w:p w:rsidR="00000000" w:rsidDel="00000000" w:rsidP="00000000" w:rsidRDefault="00000000" w:rsidRPr="00000000" w14:paraId="0000006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Working with relevant age group with behavioural difficulties</w:t>
            </w:r>
          </w:p>
        </w:tc>
        <w:tc>
          <w:tcPr>
            <w:vAlign w:val="center"/>
          </w:tcPr>
          <w:p w:rsidR="00000000" w:rsidDel="00000000" w:rsidP="00000000" w:rsidRDefault="00000000" w:rsidRPr="00000000" w14:paraId="0000006D">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6E">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6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7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Experience of working with students with additional needs </w:t>
            </w:r>
          </w:p>
        </w:tc>
        <w:tc>
          <w:tcPr>
            <w:vAlign w:val="center"/>
          </w:tcPr>
          <w:p w:rsidR="00000000" w:rsidDel="00000000" w:rsidP="00000000" w:rsidRDefault="00000000" w:rsidRPr="00000000" w14:paraId="00000071">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72">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7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7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Day to day working experience  in ICT, including word processing and spreadsheets and school learning packages</w:t>
            </w:r>
          </w:p>
        </w:tc>
        <w:tc>
          <w:tcPr>
            <w:shd w:fill="auto" w:val="clear"/>
            <w:vAlign w:val="center"/>
          </w:tcPr>
          <w:p w:rsidR="00000000" w:rsidDel="00000000" w:rsidP="00000000" w:rsidRDefault="00000000" w:rsidRPr="00000000" w14:paraId="00000075">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76">
            <w:pPr>
              <w:spacing w:after="60" w:before="60" w:lineRule="auto"/>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7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 working knowledge of Google software, including Google Docs and Google Sheets</w:t>
            </w:r>
          </w:p>
        </w:tc>
        <w:tc>
          <w:tcPr>
            <w:shd w:fill="auto" w:val="clear"/>
            <w:vAlign w:val="center"/>
          </w:tcPr>
          <w:p w:rsidR="00000000" w:rsidDel="00000000" w:rsidP="00000000" w:rsidRDefault="00000000" w:rsidRPr="00000000" w14:paraId="00000079">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7A">
            <w:pPr>
              <w:spacing w:after="60" w:before="60" w:lineRule="auto"/>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7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shd w:fill="auto" w:val="clear"/>
            <w:vAlign w:val="center"/>
          </w:tcPr>
          <w:p w:rsidR="00000000" w:rsidDel="00000000" w:rsidP="00000000" w:rsidRDefault="00000000" w:rsidRPr="00000000" w14:paraId="0000007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Experience of working in an educational setting </w:t>
            </w:r>
          </w:p>
        </w:tc>
        <w:tc>
          <w:tcPr>
            <w:shd w:fill="auto" w:val="clear"/>
            <w:vAlign w:val="center"/>
          </w:tcPr>
          <w:p w:rsidR="00000000" w:rsidDel="00000000" w:rsidP="00000000" w:rsidRDefault="00000000" w:rsidRPr="00000000" w14:paraId="0000007D">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7E">
            <w:pPr>
              <w:spacing w:after="60" w:before="60" w:lineRule="auto"/>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gridSpan w:val="4"/>
            <w:shd w:fill="dbe5f1" w:val="clear"/>
            <w:vAlign w:val="center"/>
          </w:tcPr>
          <w:p w:rsidR="00000000" w:rsidDel="00000000" w:rsidP="00000000" w:rsidRDefault="00000000" w:rsidRPr="00000000" w14:paraId="00000080">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KNOWLEDGE AND UNDERSTANDING</w:t>
            </w:r>
          </w:p>
        </w:tc>
      </w:tr>
      <w:tr>
        <w:trPr>
          <w:cantSplit w:val="0"/>
          <w:tblHeader w:val="0"/>
        </w:trPr>
        <w:tc>
          <w:tcPr>
            <w:shd w:fill="auto" w:val="clear"/>
            <w:vAlign w:val="center"/>
          </w:tcPr>
          <w:p w:rsidR="00000000" w:rsidDel="00000000" w:rsidP="00000000" w:rsidRDefault="00000000" w:rsidRPr="00000000" w14:paraId="0000008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Understanding and experience of the main safeguarding principles</w:t>
            </w:r>
          </w:p>
        </w:tc>
        <w:tc>
          <w:tcPr>
            <w:shd w:fill="auto" w:val="clear"/>
            <w:vAlign w:val="center"/>
          </w:tcPr>
          <w:p w:rsidR="00000000" w:rsidDel="00000000" w:rsidP="00000000" w:rsidRDefault="00000000" w:rsidRPr="00000000" w14:paraId="00000085">
            <w:pPr>
              <w:spacing w:after="60" w:before="60" w:lineRule="auto"/>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86">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gridSpan w:val="4"/>
            <w:shd w:fill="dbe5f1" w:val="clear"/>
            <w:vAlign w:val="center"/>
          </w:tcPr>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SKILLS AND ABILITIES</w:t>
            </w:r>
          </w:p>
        </w:tc>
      </w:tr>
      <w:tr>
        <w:trPr>
          <w:cantSplit w:val="0"/>
          <w:tblHeader w:val="0"/>
        </w:trPr>
        <w:tc>
          <w:tcPr>
            <w:vAlign w:val="cente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Good interpersonal, verbal and written communication skills with adults and children alike in a variety of settings</w:t>
            </w:r>
          </w:p>
        </w:tc>
        <w:tc>
          <w:tcPr>
            <w:vAlign w:val="center"/>
          </w:tcPr>
          <w:p w:rsidR="00000000" w:rsidDel="00000000" w:rsidP="00000000" w:rsidRDefault="00000000" w:rsidRPr="00000000" w14:paraId="0000008D">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8E">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8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Ability to work flexibly and under own initiative to achieve objectives </w:t>
            </w:r>
          </w:p>
        </w:tc>
        <w:tc>
          <w:tcPr>
            <w:vAlign w:val="center"/>
          </w:tcPr>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92">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blHeader w:val="0"/>
        </w:trPr>
        <w:tc>
          <w:tcPr>
            <w:vAlign w:val="cente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Ability to prioritise, coordinate and organise work under pressure </w:t>
            </w:r>
          </w:p>
        </w:tc>
        <w:tc>
          <w:tcPr>
            <w:vAlign w:val="center"/>
          </w:tcPr>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96">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Conscientious and positive disposition </w:t>
            </w:r>
          </w:p>
        </w:tc>
        <w:tc>
          <w:tcPr>
            <w:vAlign w:val="center"/>
          </w:tcPr>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9A">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9C">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Ability to work on own initiative and self-manage </w:t>
            </w:r>
          </w:p>
        </w:tc>
        <w:tc>
          <w:tcPr>
            <w:vAlign w:val="center"/>
          </w:tcPr>
          <w:p w:rsidR="00000000" w:rsidDel="00000000" w:rsidP="00000000" w:rsidRDefault="00000000" w:rsidRPr="00000000" w14:paraId="0000009D">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9E">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A0">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Good ICT and Administrative skills</w:t>
            </w:r>
          </w:p>
        </w:tc>
        <w:tc>
          <w:tcPr>
            <w:vAlign w:val="center"/>
          </w:tcPr>
          <w:p w:rsidR="00000000" w:rsidDel="00000000" w:rsidP="00000000" w:rsidRDefault="00000000" w:rsidRPr="00000000" w14:paraId="000000A1">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A2">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A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A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High Level of accuracy and attention to detail</w:t>
            </w:r>
          </w:p>
        </w:tc>
        <w:tc>
          <w:tcPr>
            <w:vAlign w:val="center"/>
          </w:tcPr>
          <w:p w:rsidR="00000000" w:rsidDel="00000000" w:rsidP="00000000" w:rsidRDefault="00000000" w:rsidRPr="00000000" w14:paraId="000000A5">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A6">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A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blHeader w:val="0"/>
        </w:trPr>
        <w:tc>
          <w:tcPr>
            <w:vAlign w:val="center"/>
          </w:tcPr>
          <w:p w:rsidR="00000000" w:rsidDel="00000000" w:rsidP="00000000" w:rsidRDefault="00000000" w:rsidRPr="00000000" w14:paraId="000000A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Ability to use Arbor or equivalent</w:t>
            </w:r>
          </w:p>
        </w:tc>
        <w:tc>
          <w:tcPr>
            <w:vAlign w:val="center"/>
          </w:tcPr>
          <w:p w:rsidR="00000000" w:rsidDel="00000000" w:rsidP="00000000" w:rsidRDefault="00000000" w:rsidRPr="00000000" w14:paraId="000000A9">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AA">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0A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I</w:t>
            </w:r>
          </w:p>
        </w:tc>
      </w:tr>
      <w:tr>
        <w:trPr>
          <w:cantSplit w:val="0"/>
          <w:tblHeader w:val="0"/>
        </w:trPr>
        <w:tc>
          <w:tcPr>
            <w:gridSpan w:val="4"/>
            <w:shd w:fill="dbe5f1" w:val="clear"/>
            <w:vAlign w:val="center"/>
          </w:tcPr>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PERSONAL QUALITIES AND ATTITUDES</w:t>
            </w:r>
          </w:p>
        </w:tc>
      </w:tr>
      <w:tr>
        <w:trPr>
          <w:cantSplit w:val="0"/>
          <w:tblHeader w:val="0"/>
        </w:trPr>
        <w:tc>
          <w:tcPr>
            <w:vAlign w:val="cente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Ability to maintain high quality professional relationships with all, acting as role model to students </w:t>
            </w:r>
          </w:p>
        </w:tc>
        <w:tc>
          <w:tcPr>
            <w:vAlign w:val="center"/>
          </w:tcPr>
          <w:p w:rsidR="00000000" w:rsidDel="00000000" w:rsidP="00000000" w:rsidRDefault="00000000" w:rsidRPr="00000000" w14:paraId="000000B1">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B2">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B3">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I</w:t>
            </w:r>
          </w:p>
        </w:tc>
      </w:tr>
      <w:tr>
        <w:trPr>
          <w:cantSplit w:val="0"/>
          <w:tblHeader w:val="0"/>
        </w:trPr>
        <w:tc>
          <w:tcPr>
            <w:vAlign w:val="center"/>
          </w:tcPr>
          <w:p w:rsidR="00000000" w:rsidDel="00000000" w:rsidP="00000000" w:rsidRDefault="00000000" w:rsidRPr="00000000" w14:paraId="000000B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Ability to be discreet and professional at all times, ensuring confidentiality is upheld </w:t>
            </w:r>
          </w:p>
        </w:tc>
        <w:tc>
          <w:tcPr>
            <w:vAlign w:val="center"/>
          </w:tcPr>
          <w:p w:rsidR="00000000" w:rsidDel="00000000" w:rsidP="00000000" w:rsidRDefault="00000000" w:rsidRPr="00000000" w14:paraId="000000B5">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B6">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B7">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I</w:t>
            </w:r>
          </w:p>
        </w:tc>
      </w:tr>
      <w:tr>
        <w:trPr>
          <w:cantSplit w:val="0"/>
          <w:tblHeader w:val="0"/>
        </w:trPr>
        <w:tc>
          <w:tcPr>
            <w:vAlign w:val="center"/>
          </w:tcPr>
          <w:p w:rsidR="00000000" w:rsidDel="00000000" w:rsidP="00000000" w:rsidRDefault="00000000" w:rsidRPr="00000000" w14:paraId="000000B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Calm, approachable, resolution-focussed disposition.</w:t>
            </w:r>
          </w:p>
        </w:tc>
        <w:tc>
          <w:tcPr>
            <w:vAlign w:val="center"/>
          </w:tcPr>
          <w:p w:rsidR="00000000" w:rsidDel="00000000" w:rsidP="00000000" w:rsidRDefault="00000000" w:rsidRPr="00000000" w14:paraId="000000B9">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BA">
            <w:pPr>
              <w:spacing w:after="60" w:before="60" w:lineRule="auto"/>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BB">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I</w:t>
            </w:r>
          </w:p>
        </w:tc>
      </w:tr>
      <w:tr>
        <w:trPr>
          <w:cantSplit w:val="0"/>
          <w:tblHeader w:val="0"/>
        </w:trPr>
        <w:tc>
          <w:tcPr>
            <w:shd w:fill="auto" w:val="clear"/>
            <w:vAlign w:val="center"/>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Willingness to participate in further training and developmental opportunities to further knowledge </w:t>
            </w:r>
          </w:p>
        </w:tc>
        <w:tc>
          <w:tcPr>
            <w:shd w:fill="auto" w:val="clear"/>
            <w:vAlign w:val="center"/>
          </w:tcPr>
          <w:p w:rsidR="00000000" w:rsidDel="00000000" w:rsidP="00000000" w:rsidRDefault="00000000" w:rsidRPr="00000000" w14:paraId="000000BD">
            <w:pPr>
              <w:spacing w:after="60" w:before="6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E">
            <w:pPr>
              <w:spacing w:after="60" w:before="60" w:lineRule="auto"/>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BF">
            <w:pPr>
              <w:spacing w:after="60" w:before="60" w:lineRule="auto"/>
              <w:jc w:val="center"/>
              <w:rPr>
                <w:rFonts w:ascii="Calibri" w:cs="Calibri" w:eastAsia="Calibri" w:hAnsi="Calibri"/>
              </w:rPr>
            </w:pPr>
            <w:r w:rsidDel="00000000" w:rsidR="00000000" w:rsidRPr="00000000">
              <w:rPr>
                <w:rFonts w:ascii="Calibri" w:cs="Calibri" w:eastAsia="Calibri" w:hAnsi="Calibri"/>
                <w:rtl w:val="0"/>
              </w:rPr>
              <w:t xml:space="preserve">I</w:t>
            </w:r>
          </w:p>
        </w:tc>
      </w:tr>
    </w:tbl>
    <w:p w:rsidR="00000000" w:rsidDel="00000000" w:rsidP="00000000" w:rsidRDefault="00000000" w:rsidRPr="00000000" w14:paraId="000000C0">
      <w:pPr>
        <w:rPr>
          <w:rFonts w:ascii="Helvetica Neue Light" w:cs="Helvetica Neue Light" w:eastAsia="Helvetica Neue Light" w:hAnsi="Helvetica Neue Light"/>
          <w:b w:val="1"/>
          <w:sz w:val="22"/>
          <w:szCs w:val="22"/>
        </w:rPr>
      </w:pPr>
      <w:r w:rsidDel="00000000" w:rsidR="00000000" w:rsidRPr="00000000">
        <w:rPr>
          <w:rtl w:val="0"/>
        </w:rPr>
      </w:r>
    </w:p>
    <w:sectPr>
      <w:headerReference r:id="rId8" w:type="default"/>
      <w:pgSz w:h="16838" w:w="11906" w:orient="portrait"/>
      <w:pgMar w:bottom="284" w:top="284"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Helvetica Neue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2E4E"/>
    <w:pPr>
      <w:spacing w:after="0" w:line="240" w:lineRule="auto"/>
    </w:pPr>
    <w:rPr>
      <w:rFonts w:ascii="Arial" w:cs="Arial" w:eastAsia="Times New Roman" w:hAnsi="Arial"/>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12E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2E4E"/>
    <w:rPr>
      <w:rFonts w:ascii="Tahoma" w:cs="Tahoma" w:eastAsia="Times New Roman" w:hAnsi="Tahoma"/>
      <w:sz w:val="16"/>
      <w:szCs w:val="16"/>
    </w:rPr>
  </w:style>
  <w:style w:type="table" w:styleId="TableGrid">
    <w:name w:val="Table Grid"/>
    <w:basedOn w:val="TableNormal"/>
    <w:uiPriority w:val="59"/>
    <w:rsid w:val="009014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1460"/>
    <w:pPr>
      <w:ind w:left="720"/>
      <w:contextualSpacing w:val="1"/>
    </w:pPr>
    <w:rPr>
      <w:rFonts w:ascii="Times New Roman" w:cs="Times New Roman" w:hAnsi="Times New Roman"/>
      <w:szCs w:val="24"/>
    </w:rPr>
  </w:style>
  <w:style w:type="paragraph" w:styleId="Header">
    <w:name w:val="header"/>
    <w:basedOn w:val="Normal"/>
    <w:link w:val="HeaderChar"/>
    <w:uiPriority w:val="99"/>
    <w:unhideWhenUsed w:val="1"/>
    <w:rsid w:val="009C6747"/>
    <w:pPr>
      <w:tabs>
        <w:tab w:val="center" w:pos="4513"/>
        <w:tab w:val="right" w:pos="9026"/>
      </w:tabs>
    </w:pPr>
  </w:style>
  <w:style w:type="character" w:styleId="HeaderChar" w:customStyle="1">
    <w:name w:val="Header Char"/>
    <w:basedOn w:val="DefaultParagraphFont"/>
    <w:link w:val="Header"/>
    <w:uiPriority w:val="99"/>
    <w:rsid w:val="009C6747"/>
    <w:rPr>
      <w:rFonts w:ascii="Arial" w:cs="Arial" w:eastAsia="Times New Roman" w:hAnsi="Arial"/>
      <w:sz w:val="24"/>
      <w:szCs w:val="20"/>
    </w:rPr>
  </w:style>
  <w:style w:type="paragraph" w:styleId="Footer">
    <w:name w:val="footer"/>
    <w:basedOn w:val="Normal"/>
    <w:link w:val="FooterChar"/>
    <w:uiPriority w:val="99"/>
    <w:unhideWhenUsed w:val="1"/>
    <w:rsid w:val="009C6747"/>
    <w:pPr>
      <w:tabs>
        <w:tab w:val="center" w:pos="4513"/>
        <w:tab w:val="right" w:pos="9026"/>
      </w:tabs>
    </w:pPr>
  </w:style>
  <w:style w:type="character" w:styleId="FooterChar" w:customStyle="1">
    <w:name w:val="Footer Char"/>
    <w:basedOn w:val="DefaultParagraphFont"/>
    <w:link w:val="Footer"/>
    <w:uiPriority w:val="99"/>
    <w:rsid w:val="009C6747"/>
    <w:rPr>
      <w:rFonts w:ascii="Arial" w:cs="Arial" w:eastAsia="Times New Roman" w:hAnsi="Arial"/>
      <w:sz w:val="24"/>
      <w:szCs w:val="20"/>
    </w:rPr>
  </w:style>
  <w:style w:type="paragraph" w:styleId="Default" w:customStyle="1">
    <w:name w:val="Default"/>
    <w:rsid w:val="001E1CCF"/>
    <w:pPr>
      <w:autoSpaceDE w:val="0"/>
      <w:autoSpaceDN w:val="0"/>
      <w:adjustRightInd w:val="0"/>
      <w:spacing w:after="0" w:line="240" w:lineRule="auto"/>
    </w:pPr>
    <w:rPr>
      <w:rFonts w:ascii="Calibri" w:cs="Calibri" w:hAnsi="Calibri"/>
      <w:color w:val="000000"/>
      <w:sz w:val="24"/>
      <w:szCs w:val="24"/>
    </w:rPr>
  </w:style>
  <w:style w:type="paragraph" w:styleId="ColorfulList-Accent11" w:customStyle="1">
    <w:name w:val="Colorful List - Accent 11"/>
    <w:basedOn w:val="Normal"/>
    <w:uiPriority w:val="34"/>
    <w:qFormat w:val="1"/>
    <w:rsid w:val="00DF6BFE"/>
    <w:pPr>
      <w:ind w:left="720"/>
      <w:contextualSpacing w:val="1"/>
    </w:pPr>
    <w:rPr>
      <w:rFonts w:ascii="Cambria" w:cs="Times New Roman" w:eastAsia="Cambria" w:hAnsi="Cambria"/>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Light-regular.ttf"/><Relationship Id="rId4" Type="http://schemas.openxmlformats.org/officeDocument/2006/relationships/font" Target="fonts/HelveticaNeueLight-bold.ttf"/><Relationship Id="rId5" Type="http://schemas.openxmlformats.org/officeDocument/2006/relationships/font" Target="fonts/HelveticaNeueLight-italic.ttf"/><Relationship Id="rId6"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1yMZ5l7Ao0LDSKdiV6dFDucAvQ==">CgMxLjA4AHIhMWRtUVBaWWU2YlVEcm0tZTVJUU9VcDNOUWZMLUYtZFlB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2021-02-22T09:31:00Z</dcterms:created>
  <dc:creator>Overy, Mark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0x01010010162014810A714C8074C1E1EEE31465</vt:lpwstr>
  </property>
  <property fmtid="{D5CDD505-2E9C-101B-9397-08002B2CF9AE}" pid="3" name="_dlc_DocIdItemGuid">
    <vt:lpwstr>fa9c7553-9c07-44dc-9b58-475fa8715b30</vt:lpwstr>
  </property>
</Properties>
</file>