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545B29" w:rsidRDefault="00677416" w14:paraId="44FFAF76" w14:textId="357D79A9">
      <w:r>
        <w:rPr>
          <w:noProof/>
        </w:rPr>
        <mc:AlternateContent>
          <mc:Choice Requires="wps">
            <w:drawing>
              <wp:anchor distT="0" distB="0" distL="114300" distR="114300" simplePos="0" relativeHeight="251658242" behindDoc="0" locked="0" layoutInCell="1" allowOverlap="1" wp14:anchorId="7BD71408" wp14:editId="467E2B4B">
                <wp:simplePos x="0" y="0"/>
                <wp:positionH relativeFrom="column">
                  <wp:posOffset>1775460</wp:posOffset>
                </wp:positionH>
                <wp:positionV relativeFrom="paragraph">
                  <wp:posOffset>1270</wp:posOffset>
                </wp:positionV>
                <wp:extent cx="3448050" cy="707390"/>
                <wp:effectExtent l="0" t="0" r="0" b="0"/>
                <wp:wrapNone/>
                <wp:docPr id="1464313165" name="Text Box 3"/>
                <wp:cNvGraphicFramePr/>
                <a:graphic xmlns:a="http://schemas.openxmlformats.org/drawingml/2006/main">
                  <a:graphicData uri="http://schemas.microsoft.com/office/word/2010/wordprocessingShape">
                    <wps:wsp>
                      <wps:cNvSpPr txBox="1"/>
                      <wps:spPr>
                        <a:xfrm>
                          <a:off x="0" y="0"/>
                          <a:ext cx="3448050" cy="707390"/>
                        </a:xfrm>
                        <a:prstGeom prst="rect">
                          <a:avLst/>
                        </a:prstGeom>
                        <a:noFill/>
                        <a:ln w="6350">
                          <a:noFill/>
                        </a:ln>
                      </wps:spPr>
                      <wps:txbx>
                        <w:txbxContent>
                          <w:p w:rsidRPr="00237C78" w:rsidR="00070630" w:rsidRDefault="00237C78" w14:paraId="04982CB7" w14:textId="03793F0C">
                            <w:pPr>
                              <w:rPr>
                                <w:rFonts w:ascii="Outfit Medium" w:hAnsi="Outfit Medium"/>
                                <w:color w:val="FFFFFF" w:themeColor="background1"/>
                                <w:sz w:val="28"/>
                                <w:szCs w:val="28"/>
                              </w:rPr>
                            </w:pPr>
                            <w:r w:rsidRPr="00237C78">
                              <w:rPr>
                                <w:rFonts w:ascii="Outfit Medium" w:hAnsi="Outfit Medium"/>
                                <w:color w:val="FFFFFF" w:themeColor="background1"/>
                                <w:sz w:val="28"/>
                                <w:szCs w:val="28"/>
                              </w:rPr>
                              <w:t xml:space="preserve">HISP Teaching School Hub </w:t>
                            </w:r>
                            <w:r w:rsidR="007C5AE4">
                              <w:rPr>
                                <w:rFonts w:ascii="Outfit Medium" w:hAnsi="Outfit Medium"/>
                                <w:color w:val="FFFFFF" w:themeColor="background1"/>
                                <w:sz w:val="28"/>
                                <w:szCs w:val="28"/>
                              </w:rPr>
                              <w:t>Administration Assistant</w:t>
                            </w:r>
                          </w:p>
                          <w:p w:rsidRPr="00A21F77" w:rsidR="00A21F77" w:rsidRDefault="00A21F77" w14:paraId="12E5148E" w14:textId="34F5DF3F">
                            <w:pPr>
                              <w:rPr>
                                <w:rFonts w:ascii="Outfit Medium" w:hAnsi="Outfit Medium"/>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BD71408">
                <v:stroke joinstyle="miter"/>
                <v:path gradientshapeok="t" o:connecttype="rect"/>
              </v:shapetype>
              <v:shape id="Text Box 3" style="position:absolute;margin-left:139.8pt;margin-top:.1pt;width:271.5pt;height:55.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">
                <v:textbox>
                  <w:txbxContent>
                    <w:p w:rsidRPr="00237C78" w:rsidR="00070630" w:rsidRDefault="00237C78" w14:paraId="04982CB7" w14:textId="03793F0C">
                      <w:pPr>
                        <w:rPr>
                          <w:rFonts w:ascii="Outfit Medium" w:hAnsi="Outfit Medium"/>
                          <w:color w:val="FFFFFF" w:themeColor="background1"/>
                          <w:sz w:val="28"/>
                          <w:szCs w:val="28"/>
                        </w:rPr>
                      </w:pPr>
                      <w:r w:rsidRPr="00237C78">
                        <w:rPr>
                          <w:rFonts w:ascii="Outfit Medium" w:hAnsi="Outfit Medium"/>
                          <w:color w:val="FFFFFF" w:themeColor="background1"/>
                          <w:sz w:val="28"/>
                          <w:szCs w:val="28"/>
                        </w:rPr>
                        <w:t xml:space="preserve">HISP Teaching School Hub </w:t>
                      </w:r>
                      <w:r w:rsidR="007C5AE4">
                        <w:rPr>
                          <w:rFonts w:ascii="Outfit Medium" w:hAnsi="Outfit Medium"/>
                          <w:color w:val="FFFFFF" w:themeColor="background1"/>
                          <w:sz w:val="28"/>
                          <w:szCs w:val="28"/>
                        </w:rPr>
                        <w:t>Administration Assistant</w:t>
                      </w:r>
                    </w:p>
                    <w:p w:rsidRPr="00A21F77" w:rsidR="00A21F77" w:rsidRDefault="00A21F77" w14:paraId="12E5148E" w14:textId="34F5DF3F">
                      <w:pPr>
                        <w:rPr>
                          <w:rFonts w:ascii="Outfit Medium" w:hAnsi="Outfit Medium"/>
                          <w:color w:val="FFFFFF" w:themeColor="background1"/>
                          <w:sz w:val="28"/>
                          <w:szCs w:val="28"/>
                        </w:rPr>
                      </w:pP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7D4D5EB9" wp14:editId="672DE34B">
                <wp:simplePos x="0" y="0"/>
                <wp:positionH relativeFrom="column">
                  <wp:posOffset>1777060</wp:posOffset>
                </wp:positionH>
                <wp:positionV relativeFrom="paragraph">
                  <wp:posOffset>-386842</wp:posOffset>
                </wp:positionV>
                <wp:extent cx="2854325" cy="389890"/>
                <wp:effectExtent l="0" t="0" r="0" b="0"/>
                <wp:wrapNone/>
                <wp:docPr id="1036275688" name="Text Box 3"/>
                <wp:cNvGraphicFramePr/>
                <a:graphic xmlns:a="http://schemas.openxmlformats.org/drawingml/2006/main">
                  <a:graphicData uri="http://schemas.microsoft.com/office/word/2010/wordprocessingShape">
                    <wps:wsp>
                      <wps:cNvSpPr txBox="1"/>
                      <wps:spPr>
                        <a:xfrm>
                          <a:off x="0" y="0"/>
                          <a:ext cx="2854325" cy="389890"/>
                        </a:xfrm>
                        <a:prstGeom prst="rect">
                          <a:avLst/>
                        </a:prstGeom>
                        <a:noFill/>
                        <a:ln w="6350">
                          <a:noFill/>
                        </a:ln>
                      </wps:spPr>
                      <wps:txbx>
                        <w:txbxContent>
                          <w:p w:rsidRPr="0000574F" w:rsidR="0000574F" w:rsidRDefault="0000574F" w14:paraId="1E119956" w14:textId="73E1F3F7">
                            <w:pPr>
                              <w:rPr>
                                <w:rFonts w:ascii="Outfit Light" w:hAnsi="Outfit Light"/>
                                <w:color w:val="FFFFFF" w:themeColor="background1"/>
                                <w:sz w:val="28"/>
                                <w:szCs w:val="28"/>
                              </w:rPr>
                            </w:pPr>
                            <w:r w:rsidRPr="0000574F">
                              <w:rPr>
                                <w:rFonts w:ascii="Outfit Light" w:hAnsi="Outfit Light"/>
                                <w:color w:val="FFFFFF" w:themeColor="background1"/>
                                <w:sz w:val="28"/>
                                <w:szCs w:val="28"/>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7" style="position:absolute;margin-left:139.95pt;margin-top:-30.45pt;width:224.75pt;height:30.7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" w14:anchorId="7D4D5EB9">
                <v:textbox>
                  <w:txbxContent>
                    <w:p w:rsidRPr="0000574F" w:rsidR="0000574F" w:rsidRDefault="0000574F" w14:paraId="1E119956" w14:textId="73E1F3F7">
                      <w:pPr>
                        <w:rPr>
                          <w:rFonts w:ascii="Outfit Light" w:hAnsi="Outfit Light"/>
                          <w:color w:val="FFFFFF" w:themeColor="background1"/>
                          <w:sz w:val="28"/>
                          <w:szCs w:val="28"/>
                        </w:rPr>
                      </w:pPr>
                      <w:r w:rsidRPr="0000574F">
                        <w:rPr>
                          <w:rFonts w:ascii="Outfit Light" w:hAnsi="Outfit Light"/>
                          <w:color w:val="FFFFFF" w:themeColor="background1"/>
                          <w:sz w:val="28"/>
                          <w:szCs w:val="28"/>
                        </w:rPr>
                        <w:t>Job Description</w:t>
                      </w:r>
                    </w:p>
                  </w:txbxContent>
                </v:textbox>
              </v:shape>
            </w:pict>
          </mc:Fallback>
        </mc:AlternateContent>
      </w:r>
      <w:r w:rsidR="00375C81">
        <w:rPr>
          <w:noProof/>
        </w:rPr>
        <w:drawing>
          <wp:anchor distT="0" distB="0" distL="114300" distR="114300" simplePos="0" relativeHeight="251658240" behindDoc="0" locked="0" layoutInCell="1" allowOverlap="1" wp14:anchorId="6D1CDA48" wp14:editId="7D85B2E6">
            <wp:simplePos x="0" y="0"/>
            <wp:positionH relativeFrom="column">
              <wp:posOffset>32385</wp:posOffset>
            </wp:positionH>
            <wp:positionV relativeFrom="paragraph">
              <wp:posOffset>-363220</wp:posOffset>
            </wp:positionV>
            <wp:extent cx="1369695" cy="931545"/>
            <wp:effectExtent l="0" t="0" r="1905" b="1905"/>
            <wp:wrapNone/>
            <wp:docPr id="1352703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03838" name="Picture 13527038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9695" cy="931545"/>
                    </a:xfrm>
                    <a:prstGeom prst="rect">
                      <a:avLst/>
                    </a:prstGeom>
                  </pic:spPr>
                </pic:pic>
              </a:graphicData>
            </a:graphic>
            <wp14:sizeRelH relativeFrom="page">
              <wp14:pctWidth>0</wp14:pctWidth>
            </wp14:sizeRelH>
            <wp14:sizeRelV relativeFrom="page">
              <wp14:pctHeight>0</wp14:pctHeight>
            </wp14:sizeRelV>
          </wp:anchor>
        </w:drawing>
      </w:r>
      <w:r w:rsidR="0022473F">
        <w:rPr>
          <w:noProof/>
        </w:rPr>
        <w:drawing>
          <wp:anchor distT="0" distB="0" distL="114300" distR="114300" simplePos="0" relativeHeight="251658243" behindDoc="1" locked="0" layoutInCell="1" allowOverlap="1" wp14:anchorId="0BF7C1F0" wp14:editId="51B9A97A">
            <wp:simplePos x="0" y="0"/>
            <wp:positionH relativeFrom="column">
              <wp:posOffset>-908050</wp:posOffset>
            </wp:positionH>
            <wp:positionV relativeFrom="paragraph">
              <wp:posOffset>-660400</wp:posOffset>
            </wp:positionV>
            <wp:extent cx="7237436" cy="1564396"/>
            <wp:effectExtent l="0" t="0" r="1905" b="0"/>
            <wp:wrapNone/>
            <wp:docPr id="1215557526" name="Picture 5"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57526" name="Picture 5" descr="A blue square with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237436" cy="1564396"/>
                    </a:xfrm>
                    <a:prstGeom prst="rect">
                      <a:avLst/>
                    </a:prstGeom>
                  </pic:spPr>
                </pic:pic>
              </a:graphicData>
            </a:graphic>
            <wp14:sizeRelH relativeFrom="page">
              <wp14:pctWidth>0</wp14:pctWidth>
            </wp14:sizeRelH>
            <wp14:sizeRelV relativeFrom="page">
              <wp14:pctHeight>0</wp14:pctHeight>
            </wp14:sizeRelV>
          </wp:anchor>
        </w:drawing>
      </w:r>
    </w:p>
    <w:p w:rsidR="0000574F" w:rsidRDefault="0000574F" w14:paraId="1CC237B0" w14:textId="7095118C"/>
    <w:p w:rsidRPr="0000574F" w:rsidR="0000574F" w:rsidP="0000574F" w:rsidRDefault="0000574F" w14:paraId="79E4A107" w14:textId="0A0493B6"/>
    <w:p w:rsidRPr="0000574F" w:rsidR="0000574F" w:rsidP="0000574F" w:rsidRDefault="0000574F" w14:paraId="45491538" w14:textId="2FEA5C82"/>
    <w:p w:rsidRPr="0000574F" w:rsidR="0000574F" w:rsidP="0000574F" w:rsidRDefault="0000574F" w14:paraId="1E6EE4EC" w14:textId="3125561F"/>
    <w:p w:rsidRPr="0000574F" w:rsidR="0000574F" w:rsidP="38A8FFFA" w:rsidRDefault="0000574F" w14:paraId="7CE06239" w14:textId="1EF596AD">
      <w:pPr>
        <w:jc w:val="both"/>
      </w:pPr>
    </w:p>
    <w:p w:rsidRPr="003A4302" w:rsidR="0094001B" w:rsidP="0094001B" w:rsidRDefault="00A35239" w14:paraId="75443C63" w14:textId="38043ACE">
      <w:pPr>
        <w:jc w:val="both"/>
        <w:rPr>
          <w:rFonts w:ascii="Outfit" w:hAnsi="Outfit"/>
          <w:sz w:val="22"/>
          <w:szCs w:val="22"/>
          <w:highlight w:val="yellow"/>
          <w:lang w:eastAsia="en-GB"/>
        </w:rPr>
      </w:pPr>
      <w:r w:rsidRPr="00650850">
        <w:rPr>
          <w:rFonts w:ascii="Outfit" w:hAnsi="Outfit"/>
          <w:b/>
          <w:bCs/>
          <w:sz w:val="22"/>
          <w:szCs w:val="22"/>
          <w:lang w:eastAsia="en-GB"/>
        </w:rPr>
        <w:t xml:space="preserve">Salary: </w:t>
      </w:r>
      <w:proofErr w:type="spellStart"/>
      <w:r w:rsidRPr="00735594" w:rsidR="00814843">
        <w:rPr>
          <w:rFonts w:ascii="Outfit" w:hAnsi="Outfit"/>
          <w:sz w:val="22"/>
          <w:szCs w:val="22"/>
          <w:lang w:eastAsia="en-GB"/>
        </w:rPr>
        <w:t>Payscale</w:t>
      </w:r>
      <w:proofErr w:type="spellEnd"/>
      <w:r w:rsidR="003A4302">
        <w:rPr>
          <w:rFonts w:ascii="Outfit" w:hAnsi="Outfit"/>
          <w:sz w:val="22"/>
          <w:szCs w:val="22"/>
          <w:lang w:eastAsia="en-GB"/>
        </w:rPr>
        <w:t xml:space="preserve"> Grade</w:t>
      </w:r>
      <w:r w:rsidR="00735594">
        <w:rPr>
          <w:rFonts w:ascii="Outfit" w:hAnsi="Outfit"/>
          <w:sz w:val="22"/>
          <w:szCs w:val="22"/>
          <w:lang w:eastAsia="en-GB"/>
        </w:rPr>
        <w:t xml:space="preserve"> </w:t>
      </w:r>
      <w:r w:rsidR="007C5AE4">
        <w:rPr>
          <w:rFonts w:ascii="Outfit" w:hAnsi="Outfit"/>
          <w:sz w:val="22"/>
          <w:szCs w:val="22"/>
          <w:lang w:eastAsia="en-GB"/>
        </w:rPr>
        <w:t>C</w:t>
      </w:r>
      <w:r w:rsidR="003A4302">
        <w:rPr>
          <w:rFonts w:ascii="Outfit" w:hAnsi="Outfit"/>
          <w:sz w:val="22"/>
          <w:szCs w:val="22"/>
          <w:lang w:eastAsia="en-GB"/>
        </w:rPr>
        <w:t xml:space="preserve"> - </w:t>
      </w:r>
      <w:r w:rsidRPr="00324C16" w:rsidR="00B2436F">
        <w:rPr>
          <w:rFonts w:ascii="Outfit" w:hAnsi="Outfit"/>
          <w:sz w:val="22"/>
          <w:szCs w:val="22"/>
          <w:lang w:eastAsia="en-GB"/>
        </w:rPr>
        <w:t>FTE £</w:t>
      </w:r>
      <w:r w:rsidRPr="00324C16" w:rsidR="00084F81">
        <w:rPr>
          <w:rFonts w:ascii="Outfit" w:hAnsi="Outfit"/>
          <w:sz w:val="22"/>
          <w:szCs w:val="22"/>
          <w:lang w:eastAsia="en-GB"/>
        </w:rPr>
        <w:t>24,405</w:t>
      </w:r>
      <w:r w:rsidRPr="00324C16" w:rsidR="00B47116">
        <w:rPr>
          <w:rFonts w:ascii="Outfit" w:hAnsi="Outfit"/>
          <w:sz w:val="22"/>
          <w:szCs w:val="22"/>
          <w:lang w:eastAsia="en-GB"/>
        </w:rPr>
        <w:t>pa</w:t>
      </w:r>
      <w:r w:rsidRPr="00324C16" w:rsidR="003A4302">
        <w:rPr>
          <w:rFonts w:ascii="Outfit" w:hAnsi="Outfit"/>
          <w:sz w:val="22"/>
          <w:szCs w:val="22"/>
          <w:lang w:eastAsia="en-GB"/>
        </w:rPr>
        <w:t xml:space="preserve"> to £25,430pa (actual salary £16</w:t>
      </w:r>
      <w:r w:rsidRPr="00324C16" w:rsidR="00324C16">
        <w:rPr>
          <w:rFonts w:ascii="Outfit" w:hAnsi="Outfit"/>
          <w:sz w:val="22"/>
          <w:szCs w:val="22"/>
          <w:lang w:eastAsia="en-GB"/>
        </w:rPr>
        <w:t>,998pa to £17,712pa)</w:t>
      </w:r>
    </w:p>
    <w:p w:rsidRPr="00650850" w:rsidR="00A35239" w:rsidP="38A8FFFA" w:rsidRDefault="00A35239" w14:paraId="0007A6BF" w14:textId="7CF7A564">
      <w:pPr>
        <w:pStyle w:val="NoSpacing"/>
        <w:jc w:val="both"/>
        <w:rPr>
          <w:rFonts w:ascii="Outfit" w:hAnsi="Outfit"/>
          <w:lang w:eastAsia="en-GB"/>
        </w:rPr>
      </w:pPr>
      <w:r w:rsidRPr="38A8FFFA" w:rsidR="00A35239">
        <w:rPr>
          <w:rFonts w:ascii="Outfit" w:hAnsi="Outfit"/>
          <w:b w:val="1"/>
          <w:bCs w:val="1"/>
          <w:lang w:eastAsia="en-GB"/>
        </w:rPr>
        <w:t xml:space="preserve">Hours: </w:t>
      </w:r>
      <w:r w:rsidRPr="38A8FFFA" w:rsidR="00735594">
        <w:rPr>
          <w:rFonts w:ascii="Outfit" w:hAnsi="Outfit"/>
          <w:b w:val="1"/>
          <w:bCs w:val="1"/>
          <w:lang w:eastAsia="en-GB"/>
        </w:rPr>
        <w:t xml:space="preserve"> </w:t>
      </w:r>
      <w:r w:rsidRPr="38A8FFFA" w:rsidR="00735594">
        <w:rPr>
          <w:rFonts w:ascii="Outfit" w:hAnsi="Outfit"/>
          <w:lang w:eastAsia="en-GB"/>
        </w:rPr>
        <w:t>Monday-</w:t>
      </w:r>
      <w:r w:rsidRPr="38A8FFFA" w:rsidR="00367A0F">
        <w:rPr>
          <w:rFonts w:ascii="Outfit" w:hAnsi="Outfit"/>
          <w:lang w:eastAsia="en-GB"/>
        </w:rPr>
        <w:t>Friday</w:t>
      </w:r>
      <w:r w:rsidRPr="38A8FFFA" w:rsidR="00735594">
        <w:rPr>
          <w:rFonts w:ascii="Outfit" w:hAnsi="Outfit"/>
          <w:lang w:eastAsia="en-GB"/>
        </w:rPr>
        <w:t xml:space="preserve">: </w:t>
      </w:r>
      <w:r w:rsidRPr="38A8FFFA" w:rsidR="00367A0F">
        <w:rPr>
          <w:rFonts w:ascii="Outfit" w:hAnsi="Outfit"/>
          <w:lang w:eastAsia="en-GB"/>
        </w:rPr>
        <w:t>9</w:t>
      </w:r>
      <w:r w:rsidRPr="38A8FFFA" w:rsidR="00735594">
        <w:rPr>
          <w:rFonts w:ascii="Outfit" w:hAnsi="Outfit"/>
          <w:lang w:eastAsia="en-GB"/>
        </w:rPr>
        <w:t>am-</w:t>
      </w:r>
      <w:r w:rsidRPr="38A8FFFA" w:rsidR="00367A0F">
        <w:rPr>
          <w:rFonts w:ascii="Outfit" w:hAnsi="Outfit"/>
          <w:lang w:eastAsia="en-GB"/>
        </w:rPr>
        <w:t>3pm (</w:t>
      </w:r>
      <w:r w:rsidRPr="38A8FFFA" w:rsidR="2373A067">
        <w:rPr>
          <w:rFonts w:ascii="Outfit" w:hAnsi="Outfit"/>
          <w:lang w:eastAsia="en-GB"/>
        </w:rPr>
        <w:t>ideally – flexi</w:t>
      </w:r>
      <w:r w:rsidRPr="38A8FFFA" w:rsidR="718022BC">
        <w:rPr>
          <w:rFonts w:ascii="Outfit" w:hAnsi="Outfit"/>
          <w:lang w:eastAsia="en-GB"/>
        </w:rPr>
        <w:t>bility</w:t>
      </w:r>
      <w:r w:rsidRPr="38A8FFFA" w:rsidR="2373A067">
        <w:rPr>
          <w:rFonts w:ascii="Outfit" w:hAnsi="Outfit"/>
          <w:lang w:eastAsia="en-GB"/>
        </w:rPr>
        <w:t xml:space="preserve"> </w:t>
      </w:r>
      <w:r w:rsidRPr="38A8FFFA" w:rsidR="3DDC23A9">
        <w:rPr>
          <w:rFonts w:ascii="Outfit" w:hAnsi="Outfit"/>
          <w:lang w:eastAsia="en-GB"/>
        </w:rPr>
        <w:t>regarding</w:t>
      </w:r>
      <w:r w:rsidRPr="38A8FFFA" w:rsidR="2373A067">
        <w:rPr>
          <w:rFonts w:ascii="Outfit" w:hAnsi="Outfit"/>
          <w:lang w:eastAsia="en-GB"/>
        </w:rPr>
        <w:t xml:space="preserve"> start and finish time m</w:t>
      </w:r>
      <w:r w:rsidRPr="38A8FFFA" w:rsidR="282D5E3D">
        <w:rPr>
          <w:rFonts w:ascii="Outfit" w:hAnsi="Outfit"/>
          <w:lang w:eastAsia="en-GB"/>
        </w:rPr>
        <w:t>a</w:t>
      </w:r>
      <w:r w:rsidRPr="38A8FFFA" w:rsidR="2373A067">
        <w:rPr>
          <w:rFonts w:ascii="Outfit" w:hAnsi="Outfit"/>
          <w:lang w:eastAsia="en-GB"/>
        </w:rPr>
        <w:t>y be considered and</w:t>
      </w:r>
      <w:r w:rsidRPr="38A8FFFA" w:rsidR="19FFC8E7">
        <w:rPr>
          <w:rFonts w:ascii="Outfit" w:hAnsi="Outfit"/>
          <w:lang w:eastAsia="en-GB"/>
        </w:rPr>
        <w:t xml:space="preserve"> can be discussed at </w:t>
      </w:r>
      <w:r w:rsidRPr="38A8FFFA" w:rsidR="4C46DF98">
        <w:rPr>
          <w:rFonts w:ascii="Outfit" w:hAnsi="Outfit"/>
          <w:lang w:eastAsia="en-GB"/>
        </w:rPr>
        <w:t>interview</w:t>
      </w:r>
      <w:r w:rsidRPr="38A8FFFA" w:rsidR="02E4BDB0">
        <w:rPr>
          <w:rFonts w:ascii="Outfit" w:hAnsi="Outfit"/>
          <w:lang w:eastAsia="en-GB"/>
        </w:rPr>
        <w:t>)</w:t>
      </w:r>
    </w:p>
    <w:p w:rsidRPr="00650850" w:rsidR="00A35239" w:rsidP="38A8FFFA" w:rsidRDefault="00A35239" w14:paraId="40949D91" w14:textId="1FA00ADF">
      <w:pPr>
        <w:pStyle w:val="NoSpacing"/>
        <w:jc w:val="both"/>
        <w:rPr>
          <w:rFonts w:ascii="Outfit" w:hAnsi="Outfit"/>
          <w:color w:val="FF0000"/>
          <w:lang w:eastAsia="en-GB"/>
        </w:rPr>
      </w:pPr>
      <w:r w:rsidRPr="38A8FFFA" w:rsidR="00A35239">
        <w:rPr>
          <w:rFonts w:ascii="Outfit" w:hAnsi="Outfit"/>
          <w:b w:val="1"/>
          <w:bCs w:val="1"/>
          <w:lang w:eastAsia="en-GB"/>
        </w:rPr>
        <w:t xml:space="preserve">Contract: </w:t>
      </w:r>
      <w:r w:rsidRPr="38A8FFFA" w:rsidR="00367A0F">
        <w:rPr>
          <w:rFonts w:ascii="Outfit" w:hAnsi="Outfit"/>
          <w:lang w:eastAsia="en-GB"/>
        </w:rPr>
        <w:t xml:space="preserve">Temporary – fixed term 1 </w:t>
      </w:r>
      <w:r w:rsidRPr="38A8FFFA" w:rsidR="00E94D1E">
        <w:rPr>
          <w:rFonts w:ascii="Outfit" w:hAnsi="Outfit"/>
          <w:lang w:eastAsia="en-GB"/>
        </w:rPr>
        <w:t>y</w:t>
      </w:r>
      <w:r w:rsidRPr="38A8FFFA" w:rsidR="00367A0F">
        <w:rPr>
          <w:rFonts w:ascii="Outfit" w:hAnsi="Outfit"/>
          <w:lang w:eastAsia="en-GB"/>
        </w:rPr>
        <w:t>ear contract</w:t>
      </w:r>
    </w:p>
    <w:p w:rsidRPr="00650850" w:rsidR="00A35239" w:rsidP="38A8FFFA" w:rsidRDefault="00A35239" w14:paraId="206D95A7" w14:textId="4C746B92">
      <w:pPr>
        <w:pStyle w:val="NoSpacing"/>
        <w:jc w:val="both"/>
        <w:rPr>
          <w:rFonts w:ascii="Outfit" w:hAnsi="Outfit"/>
        </w:rPr>
      </w:pPr>
      <w:r w:rsidRPr="38A8FFFA" w:rsidR="00A35239">
        <w:rPr>
          <w:rFonts w:ascii="Outfit" w:hAnsi="Outfit"/>
          <w:b w:val="1"/>
          <w:bCs w:val="1"/>
          <w:lang w:eastAsia="en-GB"/>
        </w:rPr>
        <w:t>Working weeks per year:</w:t>
      </w:r>
      <w:r w:rsidRPr="38A8FFFA" w:rsidR="00735594">
        <w:rPr>
          <w:rFonts w:ascii="Outfit" w:hAnsi="Outfit"/>
          <w:b w:val="1"/>
          <w:bCs w:val="1"/>
          <w:lang w:eastAsia="en-GB"/>
        </w:rPr>
        <w:t xml:space="preserve"> </w:t>
      </w:r>
      <w:r w:rsidRPr="38A8FFFA" w:rsidR="00735594">
        <w:rPr>
          <w:rFonts w:ascii="Outfit" w:hAnsi="Outfit"/>
          <w:lang w:eastAsia="en-GB"/>
        </w:rPr>
        <w:t>39 weeks</w:t>
      </w:r>
      <w:r w:rsidRPr="38A8FFFA" w:rsidR="00735594">
        <w:rPr>
          <w:rFonts w:ascii="Outfit" w:hAnsi="Outfit"/>
          <w:b w:val="1"/>
          <w:bCs w:val="1"/>
          <w:lang w:eastAsia="en-GB"/>
        </w:rPr>
        <w:t xml:space="preserve"> </w:t>
      </w:r>
      <w:r w:rsidRPr="38A8FFFA" w:rsidR="00735594">
        <w:rPr>
          <w:rFonts w:ascii="Outfit" w:hAnsi="Outfit"/>
          <w:lang w:eastAsia="en-GB"/>
        </w:rPr>
        <w:t>per year</w:t>
      </w:r>
      <w:r>
        <w:tab/>
      </w:r>
      <w:r>
        <w:tab/>
      </w:r>
      <w:r>
        <w:tab/>
      </w:r>
    </w:p>
    <w:p w:rsidRPr="00650850" w:rsidR="00A35239" w:rsidP="38A8FFFA" w:rsidRDefault="00A35239" w14:paraId="2712DDD8" w14:textId="6D2EEA9D">
      <w:pPr>
        <w:pStyle w:val="NoSpacing"/>
        <w:jc w:val="both"/>
        <w:rPr>
          <w:rFonts w:ascii="Outfit" w:hAnsi="Outfit"/>
          <w:lang w:eastAsia="en-GB"/>
        </w:rPr>
      </w:pPr>
      <w:r w:rsidRPr="38A8FFFA" w:rsidR="00A35239">
        <w:rPr>
          <w:rFonts w:ascii="Outfit" w:hAnsi="Outfit"/>
          <w:b w:val="1"/>
          <w:bCs w:val="1"/>
          <w:lang w:eastAsia="en-GB"/>
        </w:rPr>
        <w:t>Responsible to</w:t>
      </w:r>
      <w:r w:rsidRPr="38A8FFFA" w:rsidR="00324C16">
        <w:rPr>
          <w:rFonts w:ascii="Outfit" w:hAnsi="Outfit"/>
          <w:b w:val="1"/>
          <w:bCs w:val="1"/>
          <w:lang w:eastAsia="en-GB"/>
        </w:rPr>
        <w:t>:</w:t>
      </w:r>
      <w:r w:rsidRPr="38A8FFFA" w:rsidR="30D8FDA3">
        <w:rPr>
          <w:rFonts w:ascii="Outfit" w:hAnsi="Outfit"/>
          <w:b w:val="1"/>
          <w:bCs w:val="1"/>
          <w:lang w:eastAsia="en-GB"/>
        </w:rPr>
        <w:t xml:space="preserve"> </w:t>
      </w:r>
      <w:r w:rsidRPr="38A8FFFA" w:rsidR="30D8FDA3">
        <w:rPr>
          <w:rFonts w:ascii="Outfit" w:hAnsi="Outfit"/>
          <w:b w:val="0"/>
          <w:bCs w:val="0"/>
          <w:lang w:eastAsia="en-GB"/>
        </w:rPr>
        <w:t>HISP Teaching School Hub Programmes Lead</w:t>
      </w:r>
      <w:r w:rsidRPr="38A8FFFA" w:rsidR="00324C16">
        <w:rPr>
          <w:rFonts w:ascii="Outfit" w:hAnsi="Outfit"/>
          <w:b w:val="1"/>
          <w:bCs w:val="1"/>
          <w:lang w:eastAsia="en-GB"/>
        </w:rPr>
        <w:t xml:space="preserve"> </w:t>
      </w:r>
      <w:r>
        <w:tab/>
      </w:r>
    </w:p>
    <w:p w:rsidRPr="00324C16" w:rsidR="00A5525F" w:rsidP="38A8FFFA" w:rsidRDefault="00A35239" w14:paraId="0AFC1338" w14:textId="287F337C">
      <w:pPr>
        <w:pStyle w:val="NoSpacing"/>
        <w:jc w:val="both"/>
        <w:rPr>
          <w:rFonts w:ascii="Outfit" w:hAnsi="Outfit"/>
          <w:lang w:eastAsia="en-GB"/>
        </w:rPr>
      </w:pPr>
      <w:r w:rsidRPr="38A8FFFA" w:rsidR="00A35239">
        <w:rPr>
          <w:rFonts w:ascii="Outfit" w:hAnsi="Outfit"/>
          <w:b w:val="1"/>
          <w:bCs w:val="1"/>
          <w:lang w:eastAsia="en-GB"/>
        </w:rPr>
        <w:t xml:space="preserve">Start date: </w:t>
      </w:r>
      <w:r w:rsidRPr="38A8FFFA" w:rsidR="477DC22A">
        <w:rPr>
          <w:rFonts w:ascii="Outfit" w:hAnsi="Outfit"/>
          <w:lang w:eastAsia="en-GB"/>
        </w:rPr>
        <w:t>22</w:t>
      </w:r>
      <w:r w:rsidRPr="38A8FFFA" w:rsidR="00735594">
        <w:rPr>
          <w:rFonts w:ascii="Outfit" w:hAnsi="Outfit"/>
          <w:lang w:eastAsia="en-GB"/>
        </w:rPr>
        <w:t xml:space="preserve"> </w:t>
      </w:r>
      <w:r w:rsidRPr="38A8FFFA" w:rsidR="737F7B8B">
        <w:rPr>
          <w:rFonts w:ascii="Outfit" w:hAnsi="Outfit"/>
          <w:lang w:eastAsia="en-GB"/>
        </w:rPr>
        <w:t>April</w:t>
      </w:r>
      <w:r w:rsidRPr="38A8FFFA" w:rsidR="00735594">
        <w:rPr>
          <w:rFonts w:ascii="Outfit" w:hAnsi="Outfit"/>
          <w:lang w:eastAsia="en-GB"/>
        </w:rPr>
        <w:t xml:space="preserve"> 2025 (or as soon as possible thereafter)</w:t>
      </w:r>
    </w:p>
    <w:p w:rsidR="00CA1478" w:rsidP="00AE0F9E" w:rsidRDefault="00CA1478" w14:paraId="59259474" w14:textId="4FA941D6">
      <w:pPr>
        <w:tabs>
          <w:tab w:val="left" w:pos="3126"/>
        </w:tabs>
      </w:pPr>
      <w:r>
        <w:rPr>
          <w:noProof/>
        </w:rPr>
        <mc:AlternateContent>
          <mc:Choice Requires="wps">
            <w:drawing>
              <wp:anchor distT="0" distB="0" distL="114300" distR="114300" simplePos="0" relativeHeight="251658244" behindDoc="0" locked="0" layoutInCell="1" allowOverlap="1" wp14:anchorId="2181FCBB" wp14:editId="71585310">
                <wp:simplePos x="0" y="0"/>
                <wp:positionH relativeFrom="column">
                  <wp:posOffset>-7085</wp:posOffset>
                </wp:positionH>
                <wp:positionV relativeFrom="paragraph">
                  <wp:posOffset>144145</wp:posOffset>
                </wp:positionV>
                <wp:extent cx="6147412" cy="0"/>
                <wp:effectExtent l="0" t="0" r="12700" b="12700"/>
                <wp:wrapNone/>
                <wp:docPr id="1231090811" name="Straight Connector 6"/>
                <wp:cNvGraphicFramePr/>
                <a:graphic xmlns:a="http://schemas.openxmlformats.org/drawingml/2006/main">
                  <a:graphicData uri="http://schemas.microsoft.com/office/word/2010/wordprocessingShape">
                    <wps:wsp>
                      <wps:cNvCnPr/>
                      <wps:spPr>
                        <a:xfrm>
                          <a:off x="0" y="0"/>
                          <a:ext cx="6147412" cy="0"/>
                        </a:xfrm>
                        <a:prstGeom prst="line">
                          <a:avLst/>
                        </a:prstGeom>
                        <a:ln w="12700">
                          <a:solidFill>
                            <a:srgbClr val="043E5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043e5b" strokeweight="1pt" from="-.55pt,11.35pt" to="483.5pt,11.35pt" w14:anchorId="5381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">
                <v:stroke joinstyle="miter"/>
              </v:line>
            </w:pict>
          </mc:Fallback>
        </mc:AlternateContent>
      </w:r>
    </w:p>
    <w:p w:rsidR="00AE0F9E" w:rsidP="00AE0F9E" w:rsidRDefault="00AE0F9E" w14:paraId="116D28B0" w14:textId="77777777">
      <w:pPr>
        <w:autoSpaceDE w:val="0"/>
        <w:autoSpaceDN w:val="0"/>
        <w:adjustRightInd w:val="0"/>
        <w:jc w:val="both"/>
      </w:pPr>
    </w:p>
    <w:p w:rsidR="000800B5" w:rsidP="00AE0F9E" w:rsidRDefault="000800B5" w14:paraId="0629D526" w14:textId="1796DB70">
      <w:pPr>
        <w:autoSpaceDE w:val="0"/>
        <w:autoSpaceDN w:val="0"/>
        <w:adjustRightInd w:val="0"/>
        <w:jc w:val="both"/>
        <w:rPr>
          <w:rFonts w:ascii="Outfit" w:hAnsi="Outfit" w:eastAsia="Times New Roman" w:cs="Times New Roman"/>
          <w:color w:val="23476E"/>
          <w:kern w:val="0"/>
          <w:sz w:val="28"/>
          <w:szCs w:val="28"/>
          <w:u w:val="single"/>
          <w:lang w:eastAsia="zh-CN"/>
          <w14:ligatures w14:val="none"/>
        </w:rPr>
      </w:pPr>
      <w:r w:rsidRPr="000C6FAA">
        <w:rPr>
          <w:rFonts w:ascii="Outfit" w:hAnsi="Outfit" w:eastAsia="Times New Roman" w:cs="Times New Roman"/>
          <w:color w:val="23476E"/>
          <w:kern w:val="0"/>
          <w:sz w:val="28"/>
          <w:szCs w:val="28"/>
          <w:u w:val="single"/>
          <w:lang w:eastAsia="zh-CN"/>
          <w14:ligatures w14:val="none"/>
        </w:rPr>
        <w:t>Principle Responsibilities</w:t>
      </w:r>
    </w:p>
    <w:p w:rsidR="000800B5" w:rsidP="38A8FFFA" w:rsidRDefault="000800B5" w14:paraId="6947E505" w14:textId="77777777">
      <w:pPr>
        <w:pStyle w:val="NoSpacing"/>
        <w:jc w:val="both"/>
        <w:rPr>
          <w:rStyle w:val="normaltextrun"/>
          <w:rFonts w:ascii="Outfit" w:hAnsi="Outfit" w:cs="Segoe UI"/>
          <w:color w:val="000000"/>
        </w:rPr>
      </w:pPr>
    </w:p>
    <w:p w:rsidR="006D72AA" w:rsidP="0079631F" w:rsidRDefault="006D72AA" w14:paraId="1B4C7A29" w14:textId="0E25EA9B">
      <w:pPr>
        <w:jc w:val="both"/>
        <w:rPr>
          <w:rStyle w:val="normaltextrun"/>
          <w:rFonts w:ascii="Outfit" w:hAnsi="Outfit" w:cs="Segoe UI"/>
          <w:color w:val="000000"/>
          <w:kern w:val="0"/>
          <w:sz w:val="22"/>
          <w:szCs w:val="22"/>
          <w14:ligatures w14:val="none"/>
        </w:rPr>
      </w:pPr>
      <w:r w:rsidRPr="006D72AA">
        <w:rPr>
          <w:rStyle w:val="normaltextrun"/>
          <w:rFonts w:ascii="Outfit" w:hAnsi="Outfit" w:cs="Segoe UI"/>
          <w:color w:val="000000"/>
          <w:kern w:val="0"/>
          <w:sz w:val="22"/>
          <w:szCs w:val="22"/>
          <w14:ligatures w14:val="none"/>
        </w:rPr>
        <w:t>We are seeking</w:t>
      </w:r>
      <w:r w:rsidR="00CE4707">
        <w:rPr>
          <w:rStyle w:val="normaltextrun"/>
          <w:rFonts w:ascii="Outfit" w:hAnsi="Outfit" w:cs="Segoe UI"/>
          <w:color w:val="000000"/>
          <w:kern w:val="0"/>
          <w:sz w:val="22"/>
          <w:szCs w:val="22"/>
          <w14:ligatures w14:val="none"/>
        </w:rPr>
        <w:t xml:space="preserve"> an individual who has:</w:t>
      </w:r>
    </w:p>
    <w:p w:rsidRPr="00CE4707" w:rsidR="00CE4707" w:rsidP="38A8FFFA" w:rsidRDefault="00CE4707" w14:paraId="7AF2AEF0" w14:textId="77777777">
      <w:pPr>
        <w:pStyle w:val="NoSpacing"/>
        <w:jc w:val="both"/>
        <w:rPr>
          <w:rStyle w:val="normaltextrun"/>
        </w:rPr>
      </w:pPr>
    </w:p>
    <w:p w:rsidRPr="00CE4707" w:rsidR="00CE4707" w:rsidP="38A8FFFA" w:rsidRDefault="00CE4707" w14:paraId="6037112F" w14:textId="30CDAC4B">
      <w:pPr>
        <w:pStyle w:val="NoSpacing"/>
        <w:numPr>
          <w:ilvl w:val="0"/>
          <w:numId w:val="14"/>
        </w:numPr>
        <w:jc w:val="both"/>
        <w:rPr>
          <w:rStyle w:val="normaltextrun"/>
          <w:rFonts w:ascii="Outfit" w:hAnsi="Outfit"/>
        </w:rPr>
      </w:pPr>
      <w:r w:rsidRPr="38A8FFFA" w:rsidR="00CE4707">
        <w:rPr>
          <w:rStyle w:val="normaltextrun"/>
          <w:rFonts w:ascii="Outfit" w:hAnsi="Outfit"/>
        </w:rPr>
        <w:t>Strong administrative</w:t>
      </w:r>
      <w:r w:rsidRPr="38A8FFFA" w:rsidR="0087687C">
        <w:rPr>
          <w:rStyle w:val="normaltextrun"/>
          <w:rFonts w:ascii="Outfit" w:hAnsi="Outfit"/>
        </w:rPr>
        <w:t xml:space="preserve"> </w:t>
      </w:r>
      <w:r w:rsidRPr="38A8FFFA" w:rsidR="00CE4707">
        <w:rPr>
          <w:rStyle w:val="normaltextrun"/>
          <w:rFonts w:ascii="Outfit" w:hAnsi="Outfit"/>
        </w:rPr>
        <w:t xml:space="preserve">experience and experience of delivering high-quality front-line customer service. </w:t>
      </w:r>
    </w:p>
    <w:p w:rsidRPr="00CE4707" w:rsidR="00CE4707" w:rsidP="38A8FFFA" w:rsidRDefault="00CE4707" w14:paraId="4932F6D9" w14:textId="77777777">
      <w:pPr>
        <w:pStyle w:val="NoSpacing"/>
        <w:numPr>
          <w:ilvl w:val="0"/>
          <w:numId w:val="14"/>
        </w:numPr>
        <w:jc w:val="both"/>
        <w:rPr>
          <w:rStyle w:val="normaltextrun"/>
          <w:rFonts w:ascii="Outfit" w:hAnsi="Outfit"/>
        </w:rPr>
      </w:pPr>
      <w:r w:rsidRPr="38A8FFFA" w:rsidR="00CE4707">
        <w:rPr>
          <w:rStyle w:val="normaltextrun"/>
          <w:rFonts w:ascii="Outfit" w:hAnsi="Outfit"/>
        </w:rPr>
        <w:t xml:space="preserve">Confident communication (verbal and written) and interpersonal/ listening skills. </w:t>
      </w:r>
    </w:p>
    <w:p w:rsidRPr="00367A0F" w:rsidR="00CE4707" w:rsidP="38A8FFFA" w:rsidRDefault="00CE4707" w14:paraId="50D190AC" w14:textId="742EB050">
      <w:pPr>
        <w:pStyle w:val="NoSpacing"/>
        <w:numPr>
          <w:ilvl w:val="0"/>
          <w:numId w:val="14"/>
        </w:numPr>
        <w:jc w:val="both"/>
        <w:rPr>
          <w:rStyle w:val="normaltextrun"/>
          <w:rFonts w:ascii="Outfit" w:hAnsi="Outfit"/>
        </w:rPr>
      </w:pPr>
      <w:r w:rsidRPr="38A8FFFA" w:rsidR="00CE4707">
        <w:rPr>
          <w:rStyle w:val="normaltextrun"/>
          <w:rFonts w:ascii="Outfit" w:hAnsi="Outfit"/>
        </w:rPr>
        <w:t>Effective organisational skills with the ability to</w:t>
      </w:r>
      <w:r w:rsidRPr="38A8FFFA" w:rsidR="00CE4707">
        <w:rPr>
          <w:rStyle w:val="normaltextrun"/>
          <w:rFonts w:ascii="Outfit" w:hAnsi="Outfit"/>
        </w:rPr>
        <w:t xml:space="preserve"> </w:t>
      </w:r>
      <w:r w:rsidRPr="38A8FFFA" w:rsidR="00CE4707">
        <w:rPr>
          <w:rStyle w:val="normaltextrun"/>
          <w:rFonts w:ascii="Outfit" w:hAnsi="Outfit"/>
        </w:rPr>
        <w:t>prioritise tasks</w:t>
      </w:r>
      <w:r w:rsidRPr="38A8FFFA" w:rsidR="00CE4707">
        <w:rPr>
          <w:rStyle w:val="normaltextrun"/>
          <w:rFonts w:ascii="Outfit" w:hAnsi="Outfit"/>
        </w:rPr>
        <w:t xml:space="preserve"> and </w:t>
      </w:r>
      <w:r w:rsidRPr="38A8FFFA" w:rsidR="00CE4707">
        <w:rPr>
          <w:rStyle w:val="normaltextrun"/>
          <w:rFonts w:ascii="Outfit" w:hAnsi="Outfit"/>
        </w:rPr>
        <w:t>respond to change in a complex and demanding environment</w:t>
      </w:r>
      <w:r w:rsidRPr="38A8FFFA" w:rsidR="0014317E">
        <w:rPr>
          <w:rStyle w:val="normaltextrun"/>
          <w:rFonts w:ascii="Outfit" w:hAnsi="Outfit"/>
        </w:rPr>
        <w:t>.</w:t>
      </w:r>
    </w:p>
    <w:p w:rsidR="00FB2CEA" w:rsidP="38A8FFFA" w:rsidRDefault="00421655" w14:paraId="4D64B1F3" w14:textId="7A26ED31">
      <w:pPr>
        <w:pStyle w:val="NoSpacing"/>
        <w:numPr>
          <w:ilvl w:val="0"/>
          <w:numId w:val="14"/>
        </w:numPr>
        <w:jc w:val="both"/>
        <w:rPr>
          <w:rStyle w:val="normaltextrun"/>
          <w:rFonts w:ascii="Outfit" w:hAnsi="Outfit"/>
        </w:rPr>
      </w:pPr>
      <w:r w:rsidRPr="38A8FFFA" w:rsidR="00421655">
        <w:rPr>
          <w:rStyle w:val="normaltextrun"/>
          <w:rFonts w:ascii="Outfit" w:hAnsi="Outfit"/>
        </w:rPr>
        <w:t>Strong</w:t>
      </w:r>
      <w:r w:rsidRPr="38A8FFFA" w:rsidR="00CE4707">
        <w:rPr>
          <w:rStyle w:val="normaltextrun"/>
          <w:rFonts w:ascii="Outfit" w:hAnsi="Outfit"/>
        </w:rPr>
        <w:t xml:space="preserve"> experience of </w:t>
      </w:r>
      <w:r w:rsidRPr="38A8FFFA" w:rsidR="00CE4707">
        <w:rPr>
          <w:rStyle w:val="normaltextrun"/>
          <w:rFonts w:ascii="Outfit" w:hAnsi="Outfit"/>
        </w:rPr>
        <w:t>maintaining</w:t>
      </w:r>
      <w:r w:rsidRPr="38A8FFFA" w:rsidR="00CE4707">
        <w:rPr>
          <w:rStyle w:val="normaltextrun"/>
          <w:rFonts w:ascii="Outfit" w:hAnsi="Outfit"/>
        </w:rPr>
        <w:t xml:space="preserve"> databases</w:t>
      </w:r>
      <w:r w:rsidRPr="38A8FFFA" w:rsidR="00595BD7">
        <w:rPr>
          <w:rStyle w:val="normaltextrun"/>
          <w:rFonts w:ascii="Outfit" w:hAnsi="Outfit"/>
        </w:rPr>
        <w:t xml:space="preserve"> and CRM systems,</w:t>
      </w:r>
      <w:r w:rsidRPr="38A8FFFA" w:rsidR="00CE4707">
        <w:rPr>
          <w:rStyle w:val="normaltextrun"/>
          <w:rFonts w:ascii="Outfit" w:hAnsi="Outfit"/>
        </w:rPr>
        <w:t xml:space="preserve"> as well as </w:t>
      </w:r>
      <w:r w:rsidRPr="38A8FFFA" w:rsidR="00CE4707">
        <w:rPr>
          <w:rStyle w:val="normaltextrun"/>
          <w:rFonts w:ascii="Outfit" w:hAnsi="Outfit"/>
        </w:rPr>
        <w:t>establishing</w:t>
      </w:r>
      <w:r w:rsidRPr="38A8FFFA" w:rsidR="00CE4707">
        <w:rPr>
          <w:rStyle w:val="normaltextrun"/>
          <w:rFonts w:ascii="Outfit" w:hAnsi="Outfit"/>
        </w:rPr>
        <w:t xml:space="preserve"> effective</w:t>
      </w:r>
      <w:r w:rsidRPr="38A8FFFA" w:rsidR="00367A0F">
        <w:rPr>
          <w:rStyle w:val="normaltextrun"/>
          <w:rFonts w:ascii="Outfit" w:hAnsi="Outfit"/>
        </w:rPr>
        <w:t xml:space="preserve"> administrative</w:t>
      </w:r>
      <w:r w:rsidRPr="38A8FFFA" w:rsidR="00CE4707">
        <w:rPr>
          <w:rStyle w:val="normaltextrun"/>
          <w:rFonts w:ascii="Outfit" w:hAnsi="Outfit"/>
        </w:rPr>
        <w:t xml:space="preserve"> processes and procedures</w:t>
      </w:r>
      <w:r w:rsidRPr="38A8FFFA" w:rsidR="0014317E">
        <w:rPr>
          <w:rStyle w:val="normaltextrun"/>
          <w:rFonts w:ascii="Outfit" w:hAnsi="Outfit"/>
        </w:rPr>
        <w:t>.</w:t>
      </w:r>
    </w:p>
    <w:p w:rsidRPr="00FB2CEA" w:rsidR="003D647E" w:rsidP="38A8FFFA" w:rsidRDefault="00FB2CEA" w14:paraId="0EC1843C" w14:textId="69A9499B">
      <w:pPr>
        <w:pStyle w:val="NoSpacing"/>
        <w:numPr>
          <w:ilvl w:val="0"/>
          <w:numId w:val="14"/>
        </w:numPr>
        <w:jc w:val="both"/>
        <w:rPr>
          <w:rStyle w:val="normaltextrun"/>
          <w:rFonts w:ascii="Outfit" w:hAnsi="Outfit"/>
        </w:rPr>
      </w:pPr>
      <w:r w:rsidRPr="38A8FFFA" w:rsidR="00FB2CEA">
        <w:rPr>
          <w:rStyle w:val="normaltextrun"/>
          <w:rFonts w:ascii="Outfit" w:hAnsi="Outfit"/>
        </w:rPr>
        <w:t>E</w:t>
      </w:r>
      <w:r w:rsidRPr="38A8FFFA" w:rsidR="00A420CF">
        <w:rPr>
          <w:rStyle w:val="normaltextrun"/>
          <w:rFonts w:ascii="Outfit" w:hAnsi="Outfit"/>
        </w:rPr>
        <w:t>xperience of using</w:t>
      </w:r>
      <w:r w:rsidRPr="38A8FFFA" w:rsidR="0086543F">
        <w:rPr>
          <w:rStyle w:val="normaltextrun"/>
          <w:rFonts w:ascii="Outfit" w:hAnsi="Outfit"/>
        </w:rPr>
        <w:t xml:space="preserve"> social media platforms</w:t>
      </w:r>
      <w:r w:rsidRPr="38A8FFFA" w:rsidR="0014317E">
        <w:rPr>
          <w:rStyle w:val="normaltextrun"/>
          <w:rFonts w:ascii="Outfit" w:hAnsi="Outfit"/>
        </w:rPr>
        <w:t>.</w:t>
      </w:r>
    </w:p>
    <w:p w:rsidRPr="00CE4707" w:rsidR="00CE4707" w:rsidP="38A8FFFA" w:rsidRDefault="00CE4707" w14:paraId="0EE05F37" w14:textId="77777777">
      <w:pPr>
        <w:pStyle w:val="NoSpacing"/>
        <w:numPr>
          <w:ilvl w:val="0"/>
          <w:numId w:val="14"/>
        </w:numPr>
        <w:jc w:val="both"/>
        <w:rPr>
          <w:rStyle w:val="normaltextrun"/>
          <w:rFonts w:ascii="Outfit" w:hAnsi="Outfit"/>
        </w:rPr>
      </w:pPr>
      <w:r w:rsidRPr="38A8FFFA" w:rsidR="00CE4707">
        <w:rPr>
          <w:rStyle w:val="normaltextrun"/>
          <w:rFonts w:ascii="Outfit" w:hAnsi="Outfit"/>
        </w:rPr>
        <w:t xml:space="preserve">The ability to work to deadlines with high attention to detail and accuracy. </w:t>
      </w:r>
    </w:p>
    <w:p w:rsidRPr="00CE4707" w:rsidR="00CE4707" w:rsidP="38A8FFFA" w:rsidRDefault="00CE4707" w14:paraId="454C004F" w14:textId="0C01D0DE">
      <w:pPr>
        <w:pStyle w:val="NoSpacing"/>
        <w:numPr>
          <w:ilvl w:val="0"/>
          <w:numId w:val="14"/>
        </w:numPr>
        <w:jc w:val="both"/>
        <w:rPr>
          <w:rStyle w:val="normaltextrun"/>
          <w:rFonts w:ascii="Outfit" w:hAnsi="Outfit"/>
        </w:rPr>
      </w:pPr>
      <w:r w:rsidRPr="38A8FFFA" w:rsidR="6D9B2D2F">
        <w:rPr>
          <w:rStyle w:val="normaltextrun"/>
          <w:rFonts w:ascii="Outfit" w:hAnsi="Outfit"/>
        </w:rPr>
        <w:t>S</w:t>
      </w:r>
      <w:r w:rsidRPr="38A8FFFA" w:rsidR="00CE4707">
        <w:rPr>
          <w:rStyle w:val="normaltextrun"/>
          <w:rFonts w:ascii="Outfit" w:hAnsi="Outfit"/>
        </w:rPr>
        <w:t>trong resilience and the ability to respond positively to change.</w:t>
      </w:r>
    </w:p>
    <w:p w:rsidRPr="0079631F" w:rsidR="00CE4707" w:rsidP="0079631F" w:rsidRDefault="00CE4707" w14:paraId="248331AC" w14:textId="77777777">
      <w:pPr>
        <w:jc w:val="both"/>
        <w:rPr>
          <w:rStyle w:val="normaltextrun"/>
          <w:rFonts w:ascii="BernhardGotURWLig" w:hAnsi="BernhardGotURWLig"/>
          <w:color w:val="000000"/>
          <w:sz w:val="22"/>
          <w:szCs w:val="22"/>
        </w:rPr>
      </w:pPr>
    </w:p>
    <w:p w:rsidR="006D72AA" w:rsidP="38A8FFFA" w:rsidRDefault="006D72AA" w14:paraId="27F63220" w14:textId="77777777">
      <w:pPr>
        <w:autoSpaceDE w:val="0"/>
        <w:autoSpaceDN w:val="0"/>
        <w:adjustRightInd w:val="0"/>
        <w:jc w:val="both"/>
        <w:rPr>
          <w:rStyle w:val="normaltextrun"/>
          <w:rFonts w:ascii="Outfit" w:hAnsi="Outfit" w:cs="Segoe UI"/>
          <w:color w:val="000000"/>
          <w:kern w:val="0"/>
          <w:sz w:val="22"/>
          <w:szCs w:val="22"/>
          <w14:ligatures w14:val="none"/>
        </w:rPr>
      </w:pPr>
    </w:p>
    <w:p w:rsidR="00AB5A65" w:rsidP="38A8FFFA" w:rsidRDefault="00AB5A65" w14:paraId="32CBBF39" w14:textId="5FF7293F">
      <w:pPr>
        <w:autoSpaceDE w:val="0"/>
        <w:autoSpaceDN w:val="0"/>
        <w:adjustRightInd w:val="0"/>
        <w:jc w:val="both"/>
        <w:rPr>
          <w:rFonts w:ascii="Outfit" w:hAnsi="Outfit" w:cs="Times New Roman"/>
          <w:color w:val="23476E"/>
          <w:sz w:val="28"/>
          <w:szCs w:val="28"/>
          <w:u w:val="single"/>
        </w:rPr>
      </w:pPr>
      <w:r w:rsidRPr="38A8FFFA" w:rsidR="00AB5A65">
        <w:rPr>
          <w:rFonts w:ascii="Outfit" w:hAnsi="Outfit" w:cs="Times New Roman"/>
          <w:color w:val="23476E"/>
          <w:sz w:val="28"/>
          <w:szCs w:val="28"/>
          <w:u w:val="single"/>
        </w:rPr>
        <w:t>Primary Roles</w:t>
      </w:r>
    </w:p>
    <w:p w:rsidRPr="00AB5A65" w:rsidR="00CE4707" w:rsidP="00972300" w:rsidRDefault="00CE4707" w14:paraId="77B7D73F" w14:textId="77777777">
      <w:pPr>
        <w:autoSpaceDE w:val="0"/>
        <w:autoSpaceDN w:val="0"/>
        <w:adjustRightInd w:val="0"/>
        <w:jc w:val="both"/>
        <w:rPr>
          <w:rFonts w:ascii="Outfit" w:hAnsi="Outfit" w:cs="Times New Roman"/>
          <w:color w:val="23476E"/>
          <w:sz w:val="28"/>
          <w:szCs w:val="28"/>
          <w:u w:val="single"/>
        </w:rPr>
      </w:pPr>
    </w:p>
    <w:p w:rsidRPr="006D0135" w:rsidR="00735594" w:rsidP="35451973" w:rsidRDefault="006D0135" w14:paraId="4966B6FD" w14:textId="1D7F22D3">
      <w:pPr>
        <w:pStyle w:val="ListParagraph"/>
        <w:numPr>
          <w:ilvl w:val="0"/>
          <w:numId w:val="18"/>
        </w:numPr>
        <w:autoSpaceDE w:val="0"/>
        <w:autoSpaceDN w:val="0"/>
        <w:adjustRightInd w:val="0"/>
        <w:jc w:val="both"/>
        <w:rPr>
          <w:rStyle w:val="normaltextrun"/>
          <w:rFonts w:ascii="Outfit" w:hAnsi="Outfit"/>
          <w:color w:val="23476E"/>
          <w:sz w:val="22"/>
          <w:szCs w:val="22"/>
          <w:u w:val="single"/>
        </w:rPr>
      </w:pPr>
      <w:r w:rsidRPr="0F27E474" w:rsidR="006D0135">
        <w:rPr>
          <w:rStyle w:val="normaltextrun"/>
          <w:rFonts w:ascii="Outfit" w:hAnsi="Outfit" w:cs="Calibri"/>
          <w:color w:val="000000" w:themeColor="text1" w:themeTint="FF" w:themeShade="FF"/>
          <w:lang w:val="en-US"/>
        </w:rPr>
        <w:t>To provide a high standard of service and administrative</w:t>
      </w:r>
      <w:r w:rsidRPr="0F27E474" w:rsidR="004869B8">
        <w:rPr>
          <w:rStyle w:val="normaltextrun"/>
          <w:rFonts w:ascii="Outfit" w:hAnsi="Outfit" w:cs="Calibri"/>
          <w:color w:val="000000" w:themeColor="text1" w:themeTint="FF" w:themeShade="FF"/>
          <w:lang w:val="en-US"/>
        </w:rPr>
        <w:t xml:space="preserve"> support</w:t>
      </w:r>
      <w:r w:rsidRPr="0F27E474" w:rsidR="006D0135">
        <w:rPr>
          <w:rStyle w:val="normaltextrun"/>
          <w:rFonts w:ascii="Outfit" w:hAnsi="Outfit" w:cs="Calibri"/>
          <w:color w:val="000000" w:themeColor="text1" w:themeTint="FF" w:themeShade="FF"/>
          <w:lang w:val="en-US"/>
        </w:rPr>
        <w:t xml:space="preserve"> for all Teaching School Hub</w:t>
      </w:r>
      <w:r w:rsidRPr="0F27E474" w:rsidR="001CE79B">
        <w:rPr>
          <w:rStyle w:val="normaltextrun"/>
          <w:rFonts w:ascii="Outfit" w:hAnsi="Outfit" w:cs="Calibri"/>
          <w:color w:val="000000" w:themeColor="text1" w:themeTint="FF" w:themeShade="FF"/>
          <w:lang w:val="en-US"/>
        </w:rPr>
        <w:t xml:space="preserve"> and ITT Strategic Role</w:t>
      </w:r>
      <w:r w:rsidRPr="0F27E474" w:rsidR="006D0135">
        <w:rPr>
          <w:rStyle w:val="normaltextrun"/>
          <w:rFonts w:ascii="Outfit" w:hAnsi="Outfit" w:cs="Calibri"/>
          <w:color w:val="000000" w:themeColor="text1" w:themeTint="FF" w:themeShade="FF"/>
          <w:lang w:val="en-US"/>
        </w:rPr>
        <w:t xml:space="preserve"> </w:t>
      </w:r>
      <w:r w:rsidRPr="0F27E474" w:rsidR="003B4057">
        <w:rPr>
          <w:rStyle w:val="normaltextrun"/>
          <w:rFonts w:ascii="Outfit" w:hAnsi="Outfit" w:cs="Calibri"/>
          <w:color w:val="000000" w:themeColor="text1" w:themeTint="FF" w:themeShade="FF"/>
          <w:lang w:val="en-US"/>
        </w:rPr>
        <w:t>activities</w:t>
      </w:r>
      <w:r w:rsidRPr="0F27E474" w:rsidR="006D0135">
        <w:rPr>
          <w:rStyle w:val="normaltextrun"/>
          <w:rFonts w:ascii="Outfit" w:hAnsi="Outfit" w:cs="Calibri"/>
          <w:color w:val="000000" w:themeColor="text1" w:themeTint="FF" w:themeShade="FF"/>
          <w:lang w:val="en-US"/>
        </w:rPr>
        <w:t>.</w:t>
      </w:r>
    </w:p>
    <w:p w:rsidRPr="006D0135" w:rsidR="006D0135" w:rsidP="35451973" w:rsidRDefault="006D0135" w14:paraId="36471323" w14:textId="5139E76A">
      <w:pPr>
        <w:pStyle w:val="ListParagraph"/>
        <w:numPr>
          <w:ilvl w:val="0"/>
          <w:numId w:val="18"/>
        </w:numPr>
        <w:autoSpaceDE w:val="0"/>
        <w:autoSpaceDN w:val="0"/>
        <w:adjustRightInd w:val="0"/>
        <w:jc w:val="both"/>
        <w:rPr>
          <w:rStyle w:val="normaltextrun"/>
          <w:rFonts w:ascii="Outfit" w:hAnsi="Outfit" w:cs="Calibri"/>
          <w:color w:val="000000" w:themeColor="text1" w:themeTint="FF" w:themeShade="FF"/>
          <w:lang w:val="en-US"/>
        </w:rPr>
      </w:pPr>
      <w:r w:rsidRPr="0F27E474" w:rsidR="006D0135">
        <w:rPr>
          <w:rStyle w:val="normaltextrun"/>
          <w:rFonts w:ascii="Outfit" w:hAnsi="Outfit" w:cs="Calibri"/>
          <w:color w:val="000000" w:themeColor="text1" w:themeTint="FF" w:themeShade="FF"/>
          <w:lang w:val="en-US"/>
        </w:rPr>
        <w:t>To process correspondence relating to Teaching School Hub</w:t>
      </w:r>
      <w:r w:rsidRPr="0F27E474" w:rsidR="135E5A6F">
        <w:rPr>
          <w:rStyle w:val="normaltextrun"/>
          <w:rFonts w:ascii="Outfit" w:hAnsi="Outfit" w:cs="Calibri"/>
          <w:color w:val="000000" w:themeColor="text1" w:themeTint="FF" w:themeShade="FF"/>
          <w:lang w:val="en-US"/>
        </w:rPr>
        <w:t xml:space="preserve"> and ITT Strategic Role</w:t>
      </w:r>
      <w:r w:rsidRPr="0F27E474" w:rsidR="006D0135">
        <w:rPr>
          <w:rStyle w:val="normaltextrun"/>
          <w:rFonts w:ascii="Outfit" w:hAnsi="Outfit" w:cs="Calibri"/>
          <w:color w:val="000000" w:themeColor="text1" w:themeTint="FF" w:themeShade="FF"/>
          <w:lang w:val="en-US"/>
        </w:rPr>
        <w:t xml:space="preserve"> activities and respond to other general enquiries, via phone and email,</w:t>
      </w:r>
      <w:r w:rsidRPr="0F27E474" w:rsidR="5B73F652">
        <w:rPr>
          <w:rStyle w:val="normaltextrun"/>
          <w:rFonts w:ascii="Outfit" w:hAnsi="Outfit" w:cs="Calibri"/>
          <w:color w:val="000000" w:themeColor="text1" w:themeTint="FF" w:themeShade="FF"/>
          <w:lang w:val="en-US"/>
        </w:rPr>
        <w:t xml:space="preserve"> </w:t>
      </w:r>
      <w:r w:rsidRPr="0F27E474" w:rsidR="006D0135">
        <w:rPr>
          <w:rStyle w:val="normaltextrun"/>
          <w:rFonts w:ascii="Outfit" w:hAnsi="Outfit" w:cs="Calibri"/>
          <w:color w:val="000000" w:themeColor="text1" w:themeTint="FF" w:themeShade="FF"/>
          <w:lang w:val="en-US"/>
        </w:rPr>
        <w:t xml:space="preserve">in a responsive manner to </w:t>
      </w:r>
      <w:r w:rsidRPr="0F27E474" w:rsidR="006D0135">
        <w:rPr>
          <w:rStyle w:val="normaltextrun"/>
          <w:rFonts w:ascii="Outfit" w:hAnsi="Outfit" w:cs="Calibri"/>
          <w:color w:val="000000" w:themeColor="text1" w:themeTint="FF" w:themeShade="FF"/>
          <w:lang w:val="en-US"/>
        </w:rPr>
        <w:t>maintain</w:t>
      </w:r>
      <w:r w:rsidRPr="0F27E474" w:rsidR="006D0135">
        <w:rPr>
          <w:rStyle w:val="normaltextrun"/>
          <w:rFonts w:ascii="Outfit" w:hAnsi="Outfit" w:cs="Calibri"/>
          <w:color w:val="000000" w:themeColor="text1" w:themeTint="FF" w:themeShade="FF"/>
          <w:lang w:val="en-US"/>
        </w:rPr>
        <w:t xml:space="preserve"> our reputation as a reliable a</w:t>
      </w:r>
      <w:r w:rsidRPr="0F27E474" w:rsidR="006D0135">
        <w:rPr>
          <w:rStyle w:val="normaltextrun"/>
          <w:rFonts w:ascii="Outfit" w:hAnsi="Outfit" w:cs="Calibri"/>
          <w:color w:val="000000" w:themeColor="text1" w:themeTint="FF" w:themeShade="FF"/>
          <w:lang w:val="en-US"/>
        </w:rPr>
        <w:t>n</w:t>
      </w:r>
      <w:r w:rsidRPr="0F27E474" w:rsidR="006D0135">
        <w:rPr>
          <w:rStyle w:val="normaltextrun"/>
          <w:rFonts w:ascii="Outfit" w:hAnsi="Outfit" w:cs="Calibri"/>
          <w:color w:val="000000" w:themeColor="text1" w:themeTint="FF" w:themeShade="FF"/>
          <w:lang w:val="en-US"/>
        </w:rPr>
        <w:t>d informed service for all stakeholders</w:t>
      </w:r>
      <w:r w:rsidRPr="0F27E474" w:rsidR="1A2B43A5">
        <w:rPr>
          <w:rStyle w:val="normaltextrun"/>
          <w:rFonts w:ascii="Outfit" w:hAnsi="Outfit" w:cs="Calibri"/>
          <w:color w:val="000000" w:themeColor="text1" w:themeTint="FF" w:themeShade="FF"/>
          <w:lang w:val="en-US"/>
        </w:rPr>
        <w:t>.</w:t>
      </w:r>
    </w:p>
    <w:p w:rsidRPr="006D0135" w:rsidR="006D0135" w:rsidP="006D0135" w:rsidRDefault="006D0135" w14:paraId="5130EDE0" w14:textId="70BF02E0">
      <w:pPr>
        <w:pStyle w:val="ListParagraph"/>
        <w:numPr>
          <w:ilvl w:val="0"/>
          <w:numId w:val="18"/>
        </w:numPr>
        <w:autoSpaceDE w:val="0"/>
        <w:autoSpaceDN w:val="0"/>
        <w:adjustRightInd w:val="0"/>
        <w:jc w:val="both"/>
        <w:rPr>
          <w:rStyle w:val="normaltextrun"/>
          <w:rFonts w:ascii="Outfit" w:hAnsi="Outfit" w:cstheme="minorHAnsi"/>
          <w:color w:val="23476E"/>
          <w:u w:val="single"/>
        </w:rPr>
      </w:pPr>
      <w:r w:rsidRPr="00C2560B">
        <w:rPr>
          <w:rStyle w:val="normaltextrun"/>
          <w:rFonts w:ascii="Outfit" w:hAnsi="Outfit" w:cs="Calibri"/>
          <w:color w:val="000000"/>
          <w:lang w:val="en-US"/>
        </w:rPr>
        <w:t>To organi</w:t>
      </w:r>
      <w:r>
        <w:rPr>
          <w:rStyle w:val="normaltextrun"/>
          <w:rFonts w:ascii="Outfit" w:hAnsi="Outfit" w:cs="Calibri"/>
          <w:color w:val="000000"/>
          <w:lang w:val="en-US"/>
        </w:rPr>
        <w:t>s</w:t>
      </w:r>
      <w:r w:rsidRPr="00C2560B">
        <w:rPr>
          <w:rStyle w:val="normaltextrun"/>
          <w:rFonts w:ascii="Outfit" w:hAnsi="Outfit" w:cs="Calibri"/>
          <w:color w:val="000000"/>
          <w:lang w:val="en-US"/>
        </w:rPr>
        <w:t>e and maintain efficient and effective date collection,</w:t>
      </w:r>
      <w:r w:rsidR="00D041D1">
        <w:rPr>
          <w:rStyle w:val="normaltextrun"/>
          <w:rFonts w:ascii="Outfit" w:hAnsi="Outfit" w:cs="Calibri"/>
          <w:color w:val="000000"/>
          <w:lang w:val="en-US"/>
        </w:rPr>
        <w:t xml:space="preserve"> electronic</w:t>
      </w:r>
      <w:r w:rsidRPr="00C2560B">
        <w:rPr>
          <w:rStyle w:val="normaltextrun"/>
          <w:rFonts w:ascii="Outfit" w:hAnsi="Outfit" w:cs="Calibri"/>
          <w:color w:val="000000"/>
          <w:lang w:val="en-US"/>
        </w:rPr>
        <w:t xml:space="preserve"> </w:t>
      </w:r>
      <w:r w:rsidRPr="00C2560B" w:rsidR="00BF6614">
        <w:rPr>
          <w:rStyle w:val="normaltextrun"/>
          <w:rFonts w:ascii="Outfit" w:hAnsi="Outfit" w:cs="Calibri"/>
          <w:color w:val="000000"/>
          <w:lang w:val="en-US"/>
        </w:rPr>
        <w:t>filing</w:t>
      </w:r>
      <w:r w:rsidRPr="00C2560B">
        <w:rPr>
          <w:rStyle w:val="normaltextrun"/>
          <w:rFonts w:ascii="Outfit" w:hAnsi="Outfit" w:cs="Calibri"/>
          <w:color w:val="000000"/>
          <w:lang w:val="en-US"/>
        </w:rPr>
        <w:t xml:space="preserve"> and administrative systems</w:t>
      </w:r>
      <w:r w:rsidR="00BF6614">
        <w:rPr>
          <w:rStyle w:val="normaltextrun"/>
          <w:rFonts w:ascii="Outfit" w:hAnsi="Outfit" w:cs="Calibri"/>
          <w:color w:val="000000"/>
          <w:lang w:val="en-US"/>
        </w:rPr>
        <w:t>,</w:t>
      </w:r>
      <w:r w:rsidRPr="00C2560B">
        <w:rPr>
          <w:rStyle w:val="normaltextrun"/>
          <w:rFonts w:ascii="Outfit" w:hAnsi="Outfit" w:cs="Calibri"/>
          <w:color w:val="000000"/>
          <w:lang w:val="en-US"/>
        </w:rPr>
        <w:t xml:space="preserve"> as required</w:t>
      </w:r>
      <w:r>
        <w:rPr>
          <w:rStyle w:val="normaltextrun"/>
          <w:rFonts w:ascii="Outfit" w:hAnsi="Outfit" w:cs="Calibri"/>
          <w:color w:val="000000"/>
          <w:lang w:val="en-US"/>
        </w:rPr>
        <w:t xml:space="preserve"> or directed.</w:t>
      </w:r>
    </w:p>
    <w:p w:rsidRPr="006D0135" w:rsidR="006D0135" w:rsidP="0F27E474" w:rsidRDefault="006D0135" w14:paraId="3CEB4660" w14:textId="4AEFBBA2">
      <w:pPr>
        <w:pStyle w:val="ListParagraph"/>
        <w:numPr>
          <w:ilvl w:val="0"/>
          <w:numId w:val="18"/>
        </w:numPr>
        <w:autoSpaceDE w:val="0"/>
        <w:autoSpaceDN w:val="0"/>
        <w:adjustRightInd w:val="0"/>
        <w:jc w:val="both"/>
        <w:rPr>
          <w:rStyle w:val="normaltextrun"/>
          <w:rFonts w:ascii="Outfit" w:hAnsi="Outfit" w:cs="Calibri" w:cstheme="minorAscii"/>
          <w:color w:val="23476E"/>
          <w:u w:val="single"/>
        </w:rPr>
      </w:pPr>
      <w:r w:rsidRPr="0F27E474" w:rsidR="006D0135">
        <w:rPr>
          <w:rStyle w:val="normaltextrun"/>
          <w:rFonts w:ascii="Outfit" w:hAnsi="Outfit" w:cs="Calibri"/>
          <w:color w:val="000000" w:themeColor="text1" w:themeTint="FF" w:themeShade="FF"/>
          <w:lang w:val="en-US"/>
        </w:rPr>
        <w:t>D</w:t>
      </w:r>
      <w:r w:rsidRPr="0F27E474" w:rsidR="006D0135">
        <w:rPr>
          <w:rStyle w:val="normaltextrun"/>
          <w:rFonts w:ascii="Outfit" w:hAnsi="Outfit" w:cs="Calibri"/>
          <w:color w:val="000000" w:themeColor="text1" w:themeTint="FF" w:themeShade="FF"/>
          <w:lang w:val="en-US"/>
        </w:rPr>
        <w:t>ata inputting for Teaching School Hub</w:t>
      </w:r>
      <w:r w:rsidRPr="0F27E474" w:rsidR="06CD5FCF">
        <w:rPr>
          <w:rStyle w:val="normaltextrun"/>
          <w:rFonts w:ascii="Outfit" w:hAnsi="Outfit" w:cs="Calibri"/>
          <w:color w:val="000000" w:themeColor="text1" w:themeTint="FF" w:themeShade="FF"/>
          <w:lang w:val="en-US"/>
        </w:rPr>
        <w:t xml:space="preserve"> and ITT Strategic Role</w:t>
      </w:r>
      <w:r w:rsidRPr="0F27E474" w:rsidR="00A02B12">
        <w:rPr>
          <w:rStyle w:val="normaltextrun"/>
          <w:rFonts w:ascii="Outfit" w:hAnsi="Outfit" w:cs="Calibri"/>
          <w:color w:val="000000" w:themeColor="text1" w:themeTint="FF" w:themeShade="FF"/>
          <w:lang w:val="en-US"/>
        </w:rPr>
        <w:t xml:space="preserve"> </w:t>
      </w:r>
      <w:r w:rsidRPr="0F27E474" w:rsidR="006D0135">
        <w:rPr>
          <w:rStyle w:val="normaltextrun"/>
          <w:rFonts w:ascii="Outfit" w:hAnsi="Outfit" w:cs="Calibri"/>
          <w:color w:val="000000" w:themeColor="text1" w:themeTint="FF" w:themeShade="FF"/>
          <w:lang w:val="en-US"/>
        </w:rPr>
        <w:t xml:space="preserve">activity in </w:t>
      </w:r>
      <w:r w:rsidRPr="0F27E474" w:rsidR="006D0135">
        <w:rPr>
          <w:rStyle w:val="normaltextrun"/>
          <w:rFonts w:ascii="Outfit" w:hAnsi="Outfit" w:cs="Calibri"/>
          <w:color w:val="000000" w:themeColor="text1" w:themeTint="FF" w:themeShade="FF"/>
          <w:lang w:val="en-US"/>
        </w:rPr>
        <w:t>an accurate</w:t>
      </w:r>
      <w:r w:rsidRPr="0F27E474" w:rsidR="006D0135">
        <w:rPr>
          <w:rStyle w:val="normaltextrun"/>
          <w:rFonts w:ascii="Outfit" w:hAnsi="Outfit" w:cs="Calibri"/>
          <w:color w:val="000000" w:themeColor="text1" w:themeTint="FF" w:themeShade="FF"/>
          <w:lang w:val="en-US"/>
        </w:rPr>
        <w:t xml:space="preserve">, efficient, and </w:t>
      </w:r>
      <w:r w:rsidRPr="0F27E474" w:rsidR="006D0135">
        <w:rPr>
          <w:rStyle w:val="normaltextrun"/>
          <w:rFonts w:ascii="Outfit" w:hAnsi="Outfit" w:cs="Calibri"/>
          <w:color w:val="000000" w:themeColor="text1" w:themeTint="FF" w:themeShade="FF"/>
          <w:lang w:val="en-US"/>
        </w:rPr>
        <w:t>timely</w:t>
      </w:r>
      <w:r w:rsidRPr="0F27E474" w:rsidR="006D0135">
        <w:rPr>
          <w:rStyle w:val="normaltextrun"/>
          <w:rFonts w:ascii="Outfit" w:hAnsi="Outfit" w:cs="Calibri"/>
          <w:color w:val="000000" w:themeColor="text1" w:themeTint="FF" w:themeShade="FF"/>
          <w:lang w:val="en-US"/>
        </w:rPr>
        <w:t xml:space="preserve"> manner.</w:t>
      </w:r>
    </w:p>
    <w:p w:rsidRPr="00C2560B" w:rsidR="006D0135" w:rsidP="0F27E474" w:rsidRDefault="006D0135" w14:paraId="2DE0C045" w14:textId="74F6B5D8">
      <w:pPr>
        <w:pStyle w:val="ListParagraph"/>
        <w:numPr>
          <w:ilvl w:val="0"/>
          <w:numId w:val="18"/>
        </w:numPr>
        <w:autoSpaceDE w:val="0"/>
        <w:autoSpaceDN w:val="0"/>
        <w:adjustRightInd w:val="0"/>
        <w:jc w:val="both"/>
        <w:rPr>
          <w:rStyle w:val="normaltextrun"/>
          <w:rFonts w:ascii="Outfit" w:hAnsi="Outfit" w:cs="Calibri" w:cstheme="minorAscii"/>
          <w:color w:val="23476E"/>
          <w:u w:val="single"/>
        </w:rPr>
      </w:pPr>
      <w:r w:rsidRPr="0F27E474" w:rsidR="006D0135">
        <w:rPr>
          <w:rStyle w:val="normaltextrun"/>
          <w:rFonts w:ascii="Outfit" w:hAnsi="Outfit" w:cs="Calibri"/>
          <w:color w:val="000000" w:themeColor="text1" w:themeTint="FF" w:themeShade="FF"/>
          <w:lang w:val="en-US"/>
        </w:rPr>
        <w:t xml:space="preserve">To cross reference information from various data sets to </w:t>
      </w:r>
      <w:r w:rsidRPr="0F27E474" w:rsidR="006D0135">
        <w:rPr>
          <w:rStyle w:val="normaltextrun"/>
          <w:rFonts w:ascii="Outfit" w:hAnsi="Outfit" w:cs="Calibri"/>
          <w:color w:val="000000" w:themeColor="text1" w:themeTint="FF" w:themeShade="FF"/>
          <w:lang w:val="en-US"/>
        </w:rPr>
        <w:t>maintain</w:t>
      </w:r>
      <w:r w:rsidRPr="0F27E474" w:rsidR="006D0135">
        <w:rPr>
          <w:rStyle w:val="normaltextrun"/>
          <w:rFonts w:ascii="Outfit" w:hAnsi="Outfit" w:cs="Calibri"/>
          <w:color w:val="000000" w:themeColor="text1" w:themeTint="FF" w:themeShade="FF"/>
          <w:lang w:val="en-US"/>
        </w:rPr>
        <w:t xml:space="preserve"> up-to-date databases and record keeping for all Teaching School Hub</w:t>
      </w:r>
      <w:r w:rsidRPr="0F27E474" w:rsidR="7B27720A">
        <w:rPr>
          <w:rStyle w:val="normaltextrun"/>
          <w:rFonts w:ascii="Outfit" w:hAnsi="Outfit" w:cs="Calibri"/>
          <w:color w:val="000000" w:themeColor="text1" w:themeTint="FF" w:themeShade="FF"/>
          <w:lang w:val="en-US"/>
        </w:rPr>
        <w:t xml:space="preserve"> and ITT Strategic Role</w:t>
      </w:r>
      <w:r w:rsidRPr="0F27E474" w:rsidR="006D0135">
        <w:rPr>
          <w:rStyle w:val="normaltextrun"/>
          <w:rFonts w:ascii="Outfit" w:hAnsi="Outfit" w:cs="Calibri"/>
          <w:color w:val="000000" w:themeColor="text1" w:themeTint="FF" w:themeShade="FF"/>
          <w:lang w:val="en-US"/>
        </w:rPr>
        <w:t xml:space="preserve"> activity as required and directed.</w:t>
      </w:r>
    </w:p>
    <w:p w:rsidRPr="00C2560B" w:rsidR="006D0135" w:rsidP="0F27E474" w:rsidRDefault="006D0135" w14:paraId="20D4EE27" w14:textId="326602F5">
      <w:pPr>
        <w:pStyle w:val="ListParagraph"/>
        <w:numPr>
          <w:ilvl w:val="0"/>
          <w:numId w:val="18"/>
        </w:numPr>
        <w:autoSpaceDE w:val="0"/>
        <w:autoSpaceDN w:val="0"/>
        <w:adjustRightInd w:val="0"/>
        <w:jc w:val="both"/>
        <w:rPr>
          <w:rStyle w:val="normaltextrun"/>
          <w:rFonts w:ascii="Outfit" w:hAnsi="Outfit" w:cs="Calibri" w:cstheme="minorAscii"/>
          <w:color w:val="23476E"/>
          <w:u w:val="single"/>
        </w:rPr>
      </w:pPr>
      <w:r w:rsidRPr="0F27E474" w:rsidR="006D0135">
        <w:rPr>
          <w:rStyle w:val="normaltextrun"/>
          <w:rFonts w:ascii="Outfit" w:hAnsi="Outfit" w:cs="Calibri"/>
          <w:color w:val="000000" w:themeColor="text1" w:themeTint="FF" w:themeShade="FF"/>
          <w:lang w:val="en-US"/>
        </w:rPr>
        <w:t>Assist</w:t>
      </w:r>
      <w:r w:rsidRPr="0F27E474" w:rsidR="006D0135">
        <w:rPr>
          <w:rStyle w:val="normaltextrun"/>
          <w:rFonts w:ascii="Outfit" w:hAnsi="Outfit" w:cs="Calibri"/>
          <w:color w:val="000000" w:themeColor="text1" w:themeTint="FF" w:themeShade="FF"/>
          <w:lang w:val="en-US"/>
        </w:rPr>
        <w:t xml:space="preserve"> with the organisation and support of Teaching School Hub</w:t>
      </w:r>
      <w:r w:rsidRPr="0F27E474" w:rsidR="32AAD35D">
        <w:rPr>
          <w:rStyle w:val="normaltextrun"/>
          <w:rFonts w:ascii="Outfit" w:hAnsi="Outfit" w:cs="Calibri"/>
          <w:color w:val="000000" w:themeColor="text1" w:themeTint="FF" w:themeShade="FF"/>
          <w:lang w:val="en-US"/>
        </w:rPr>
        <w:t xml:space="preserve"> and ITT Strategic Role</w:t>
      </w:r>
      <w:r w:rsidRPr="0F27E474" w:rsidR="006D0135">
        <w:rPr>
          <w:rStyle w:val="normaltextrun"/>
          <w:rFonts w:ascii="Outfit" w:hAnsi="Outfit" w:cs="Calibri"/>
          <w:color w:val="000000" w:themeColor="text1" w:themeTint="FF" w:themeShade="FF"/>
          <w:lang w:val="en-US"/>
        </w:rPr>
        <w:t xml:space="preserve"> conference events and training sessions, including room set up and</w:t>
      </w:r>
      <w:r w:rsidRPr="0F27E474" w:rsidR="006D0135">
        <w:rPr>
          <w:rStyle w:val="normaltextrun"/>
          <w:rFonts w:ascii="Outfit" w:hAnsi="Outfit" w:cs="Calibri"/>
          <w:color w:val="000000" w:themeColor="text1" w:themeTint="FF" w:themeShade="FF"/>
          <w:lang w:val="en-US"/>
        </w:rPr>
        <w:t xml:space="preserve"> the</w:t>
      </w:r>
      <w:r w:rsidRPr="0F27E474" w:rsidR="006D0135">
        <w:rPr>
          <w:rStyle w:val="normaltextrun"/>
          <w:rFonts w:ascii="Outfit" w:hAnsi="Outfit" w:cs="Calibri"/>
          <w:color w:val="000000" w:themeColor="text1" w:themeTint="FF" w:themeShade="FF"/>
          <w:lang w:val="en-US"/>
        </w:rPr>
        <w:t xml:space="preserve"> packing down of events, as and when </w:t>
      </w:r>
      <w:r w:rsidRPr="0F27E474" w:rsidR="006D0135">
        <w:rPr>
          <w:rStyle w:val="normaltextrun"/>
          <w:rFonts w:ascii="Outfit" w:hAnsi="Outfit" w:cs="Calibri"/>
          <w:color w:val="000000" w:themeColor="text1" w:themeTint="FF" w:themeShade="FF"/>
          <w:lang w:val="en-US"/>
        </w:rPr>
        <w:t>required</w:t>
      </w:r>
      <w:r w:rsidRPr="0F27E474" w:rsidR="006D0135">
        <w:rPr>
          <w:rStyle w:val="normaltextrun"/>
          <w:rFonts w:ascii="Outfit" w:hAnsi="Outfit" w:cs="Calibri"/>
          <w:color w:val="000000" w:themeColor="text1" w:themeTint="FF" w:themeShade="FF"/>
          <w:lang w:val="en-US"/>
        </w:rPr>
        <w:t xml:space="preserve">. This will </w:t>
      </w:r>
      <w:r w:rsidRPr="0F27E474" w:rsidR="009172AA">
        <w:rPr>
          <w:rStyle w:val="normaltextrun"/>
          <w:rFonts w:ascii="Outfit" w:hAnsi="Outfit" w:cs="Calibri"/>
          <w:color w:val="000000" w:themeColor="text1" w:themeTint="FF" w:themeShade="FF"/>
          <w:lang w:val="en-US"/>
        </w:rPr>
        <w:t>include</w:t>
      </w:r>
      <w:r w:rsidRPr="0F27E474" w:rsidR="006D0135">
        <w:rPr>
          <w:rStyle w:val="normaltextrun"/>
          <w:rFonts w:ascii="Outfit" w:hAnsi="Outfit" w:cs="Calibri"/>
          <w:color w:val="000000" w:themeColor="text1" w:themeTint="FF" w:themeShade="FF"/>
          <w:lang w:val="en-US"/>
        </w:rPr>
        <w:t xml:space="preserve"> the full set of training rooms,</w:t>
      </w:r>
      <w:r w:rsidRPr="0F27E474" w:rsidR="006D0135">
        <w:rPr>
          <w:rStyle w:val="normaltextrun"/>
          <w:rFonts w:ascii="Outfit" w:hAnsi="Outfit" w:cs="Calibri"/>
          <w:color w:val="000000" w:themeColor="text1" w:themeTint="FF" w:themeShade="FF"/>
          <w:lang w:val="en-US"/>
        </w:rPr>
        <w:t xml:space="preserve"> </w:t>
      </w:r>
      <w:r w:rsidRPr="0F27E474" w:rsidR="006D0135">
        <w:rPr>
          <w:rStyle w:val="normaltextrun"/>
          <w:rFonts w:ascii="Outfit" w:hAnsi="Outfit" w:cs="Calibri"/>
          <w:color w:val="000000" w:themeColor="text1" w:themeTint="FF" w:themeShade="FF"/>
          <w:lang w:val="en-US"/>
        </w:rPr>
        <w:t>registering</w:t>
      </w:r>
      <w:r w:rsidRPr="0F27E474" w:rsidR="006D0135">
        <w:rPr>
          <w:rStyle w:val="normaltextrun"/>
          <w:rFonts w:ascii="Outfit" w:hAnsi="Outfit" w:cs="Calibri"/>
          <w:color w:val="000000" w:themeColor="text1" w:themeTint="FF" w:themeShade="FF"/>
          <w:lang w:val="en-US"/>
        </w:rPr>
        <w:t xml:space="preserve"> and </w:t>
      </w:r>
      <w:r w:rsidRPr="0F27E474" w:rsidR="006D0135">
        <w:rPr>
          <w:rStyle w:val="normaltextrun"/>
          <w:rFonts w:ascii="Outfit" w:hAnsi="Outfit" w:cs="Calibri"/>
          <w:color w:val="000000" w:themeColor="text1" w:themeTint="FF" w:themeShade="FF"/>
          <w:lang w:val="en-US"/>
        </w:rPr>
        <w:t>signing in</w:t>
      </w:r>
      <w:r w:rsidRPr="0F27E474" w:rsidR="006D0135">
        <w:rPr>
          <w:rStyle w:val="normaltextrun"/>
          <w:rFonts w:ascii="Outfit" w:hAnsi="Outfit" w:cs="Calibri"/>
          <w:color w:val="000000" w:themeColor="text1" w:themeTint="FF" w:themeShade="FF"/>
          <w:lang w:val="en-US"/>
        </w:rPr>
        <w:t xml:space="preserve"> event delegates upon arrival</w:t>
      </w:r>
      <w:r w:rsidRPr="0F27E474" w:rsidR="006D0135">
        <w:rPr>
          <w:rStyle w:val="normaltextrun"/>
          <w:rFonts w:ascii="Outfit" w:hAnsi="Outfit" w:cs="Calibri"/>
          <w:color w:val="000000" w:themeColor="text1" w:themeTint="FF" w:themeShade="FF"/>
          <w:lang w:val="en-US"/>
        </w:rPr>
        <w:t xml:space="preserve"> and packing down training rooms after events have taken place.</w:t>
      </w:r>
    </w:p>
    <w:p w:rsidRPr="00C2560B" w:rsidR="006D0135" w:rsidP="35451973" w:rsidRDefault="006D0135" w14:paraId="23C1234A" w14:textId="65BE0F25">
      <w:pPr>
        <w:pStyle w:val="ListParagraph"/>
        <w:numPr>
          <w:ilvl w:val="0"/>
          <w:numId w:val="18"/>
        </w:numPr>
        <w:autoSpaceDE w:val="0"/>
        <w:autoSpaceDN w:val="0"/>
        <w:adjustRightInd w:val="0"/>
        <w:jc w:val="both"/>
        <w:rPr>
          <w:rStyle w:val="normaltextrun"/>
          <w:rFonts w:ascii="Outfit" w:hAnsi="Outfit" w:cs="Calibri" w:cstheme="minorAscii"/>
          <w:color w:val="23476E"/>
          <w:u w:val="single"/>
        </w:rPr>
      </w:pPr>
      <w:r w:rsidRPr="35451973" w:rsidR="006D0135">
        <w:rPr>
          <w:rStyle w:val="normaltextrun"/>
          <w:rFonts w:ascii="Outfit" w:hAnsi="Outfit" w:cs="Calibri"/>
          <w:color w:val="000000" w:themeColor="text1" w:themeTint="FF" w:themeShade="FF"/>
          <w:lang w:val="en-US"/>
        </w:rPr>
        <w:t>To fulfil</w:t>
      </w:r>
      <w:r w:rsidRPr="35451973" w:rsidR="75BBB38C">
        <w:rPr>
          <w:rStyle w:val="normaltextrun"/>
          <w:rFonts w:ascii="Outfit" w:hAnsi="Outfit" w:cs="Calibri"/>
          <w:color w:val="000000" w:themeColor="text1" w:themeTint="FF" w:themeShade="FF"/>
          <w:lang w:val="en-US"/>
        </w:rPr>
        <w:t xml:space="preserve"> </w:t>
      </w:r>
      <w:r w:rsidRPr="35451973" w:rsidR="006D0135">
        <w:rPr>
          <w:rStyle w:val="normaltextrun"/>
          <w:rFonts w:ascii="Outfit" w:hAnsi="Outfit" w:cs="Calibri"/>
          <w:color w:val="000000" w:themeColor="text1" w:themeTint="FF" w:themeShade="FF"/>
          <w:lang w:val="en-US"/>
        </w:rPr>
        <w:t>filing and photocopying requests as directed, including printing</w:t>
      </w:r>
      <w:r w:rsidRPr="35451973" w:rsidR="009950D0">
        <w:rPr>
          <w:rStyle w:val="normaltextrun"/>
          <w:rFonts w:ascii="Outfit" w:hAnsi="Outfit" w:cs="Calibri"/>
          <w:color w:val="000000" w:themeColor="text1" w:themeTint="FF" w:themeShade="FF"/>
          <w:lang w:val="en-US"/>
        </w:rPr>
        <w:t xml:space="preserve"> and photocopying</w:t>
      </w:r>
      <w:r w:rsidRPr="35451973" w:rsidR="006D0135">
        <w:rPr>
          <w:rStyle w:val="normaltextrun"/>
          <w:rFonts w:ascii="Outfit" w:hAnsi="Outfit" w:cs="Calibri"/>
          <w:color w:val="000000" w:themeColor="text1" w:themeTint="FF" w:themeShade="FF"/>
          <w:lang w:val="en-US"/>
        </w:rPr>
        <w:t xml:space="preserve"> </w:t>
      </w:r>
      <w:r w:rsidRPr="35451973" w:rsidR="006D0135">
        <w:rPr>
          <w:rStyle w:val="normaltextrun"/>
          <w:rFonts w:ascii="Outfit" w:hAnsi="Outfit" w:cs="Calibri"/>
          <w:color w:val="000000" w:themeColor="text1" w:themeTint="FF" w:themeShade="FF"/>
          <w:lang w:val="en-US"/>
        </w:rPr>
        <w:t>re</w:t>
      </w:r>
      <w:r w:rsidRPr="35451973" w:rsidR="00167804">
        <w:rPr>
          <w:rStyle w:val="normaltextrun"/>
          <w:rFonts w:ascii="Outfit" w:hAnsi="Outfit" w:cs="Calibri"/>
          <w:color w:val="000000" w:themeColor="text1" w:themeTint="FF" w:themeShade="FF"/>
          <w:lang w:val="en-US"/>
        </w:rPr>
        <w:t>sources</w:t>
      </w:r>
      <w:r w:rsidRPr="35451973" w:rsidR="006D0135">
        <w:rPr>
          <w:rStyle w:val="normaltextrun"/>
          <w:rFonts w:ascii="Outfit" w:hAnsi="Outfit" w:cs="Calibri"/>
          <w:color w:val="000000" w:themeColor="text1" w:themeTint="FF" w:themeShade="FF"/>
          <w:lang w:val="en-US"/>
        </w:rPr>
        <w:t xml:space="preserve"> </w:t>
      </w:r>
      <w:r w:rsidRPr="35451973" w:rsidR="006D0135">
        <w:rPr>
          <w:rStyle w:val="normaltextrun"/>
          <w:rFonts w:ascii="Outfit" w:hAnsi="Outfit" w:cs="Calibri"/>
          <w:color w:val="000000" w:themeColor="text1" w:themeTint="FF" w:themeShade="FF"/>
          <w:lang w:val="en-US"/>
        </w:rPr>
        <w:t>need</w:t>
      </w:r>
      <w:r w:rsidRPr="35451973" w:rsidR="00167804">
        <w:rPr>
          <w:rStyle w:val="normaltextrun"/>
          <w:rFonts w:ascii="Outfit" w:hAnsi="Outfit" w:cs="Calibri"/>
          <w:color w:val="000000" w:themeColor="text1" w:themeTint="FF" w:themeShade="FF"/>
          <w:lang w:val="en-US"/>
        </w:rPr>
        <w:t>ed</w:t>
      </w:r>
      <w:r w:rsidRPr="35451973" w:rsidR="006D0135">
        <w:rPr>
          <w:rStyle w:val="normaltextrun"/>
          <w:rFonts w:ascii="Outfit" w:hAnsi="Outfit" w:cs="Calibri"/>
          <w:color w:val="000000" w:themeColor="text1" w:themeTint="FF" w:themeShade="FF"/>
          <w:lang w:val="en-US"/>
        </w:rPr>
        <w:t xml:space="preserve"> fo</w:t>
      </w:r>
      <w:r w:rsidRPr="35451973" w:rsidR="00167804">
        <w:rPr>
          <w:rStyle w:val="normaltextrun"/>
          <w:rFonts w:ascii="Outfit" w:hAnsi="Outfit" w:cs="Calibri"/>
          <w:color w:val="000000" w:themeColor="text1" w:themeTint="FF" w:themeShade="FF"/>
          <w:lang w:val="en-US"/>
        </w:rPr>
        <w:t xml:space="preserve">r </w:t>
      </w:r>
      <w:r w:rsidRPr="35451973" w:rsidR="0090388B">
        <w:rPr>
          <w:rStyle w:val="normaltextrun"/>
          <w:rFonts w:ascii="Outfit" w:hAnsi="Outfit" w:cs="Calibri"/>
          <w:color w:val="000000" w:themeColor="text1" w:themeTint="FF" w:themeShade="FF"/>
          <w:lang w:val="en-US"/>
        </w:rPr>
        <w:t>Teaching School Hub events.</w:t>
      </w:r>
    </w:p>
    <w:p w:rsidRPr="00714482" w:rsidR="006D0135" w:rsidP="35451973" w:rsidRDefault="006D0135" w14:paraId="2081C7F5" w14:textId="55D3A40E">
      <w:pPr>
        <w:pStyle w:val="ListParagraph"/>
        <w:numPr>
          <w:ilvl w:val="0"/>
          <w:numId w:val="18"/>
        </w:numPr>
        <w:autoSpaceDE w:val="0"/>
        <w:autoSpaceDN w:val="0"/>
        <w:adjustRightInd w:val="0"/>
        <w:jc w:val="both"/>
        <w:rPr>
          <w:rStyle w:val="normaltextrun"/>
          <w:rFonts w:ascii="Outfit" w:hAnsi="Outfit" w:cs="Calibri" w:cstheme="minorAscii"/>
          <w:color w:val="23476E"/>
          <w:u w:val="single"/>
        </w:rPr>
      </w:pPr>
      <w:r w:rsidRPr="35451973" w:rsidR="006D0135">
        <w:rPr>
          <w:rStyle w:val="normaltextrun"/>
          <w:rFonts w:ascii="Outfit" w:hAnsi="Outfit" w:cs="Calibri"/>
          <w:color w:val="000000" w:themeColor="text1" w:themeTint="FF" w:themeShade="FF"/>
          <w:lang w:val="en-US"/>
        </w:rPr>
        <w:t>To ensure that Teaching School Hub station</w:t>
      </w:r>
      <w:r w:rsidRPr="35451973" w:rsidR="009950D0">
        <w:rPr>
          <w:rStyle w:val="normaltextrun"/>
          <w:rFonts w:ascii="Outfit" w:hAnsi="Outfit" w:cs="Calibri"/>
          <w:color w:val="000000" w:themeColor="text1" w:themeTint="FF" w:themeShade="FF"/>
          <w:lang w:val="en-US"/>
        </w:rPr>
        <w:t>e</w:t>
      </w:r>
      <w:r w:rsidRPr="35451973" w:rsidR="006D0135">
        <w:rPr>
          <w:rStyle w:val="normaltextrun"/>
          <w:rFonts w:ascii="Outfit" w:hAnsi="Outfit" w:cs="Calibri"/>
          <w:color w:val="000000" w:themeColor="text1" w:themeTint="FF" w:themeShade="FF"/>
          <w:lang w:val="en-US"/>
        </w:rPr>
        <w:t>ry supplies a</w:t>
      </w:r>
      <w:r w:rsidRPr="35451973" w:rsidR="189B49AF">
        <w:rPr>
          <w:rStyle w:val="normaltextrun"/>
          <w:rFonts w:ascii="Outfit" w:hAnsi="Outfit" w:cs="Calibri"/>
          <w:color w:val="000000" w:themeColor="text1" w:themeTint="FF" w:themeShade="FF"/>
          <w:lang w:val="en-US"/>
        </w:rPr>
        <w:t>re</w:t>
      </w:r>
      <w:r w:rsidRPr="35451973" w:rsidR="006D0135">
        <w:rPr>
          <w:rStyle w:val="normaltextrun"/>
          <w:rFonts w:ascii="Outfit" w:hAnsi="Outfit" w:cs="Calibri"/>
          <w:color w:val="000000" w:themeColor="text1" w:themeTint="FF" w:themeShade="FF"/>
          <w:lang w:val="en-US"/>
        </w:rPr>
        <w:t xml:space="preserve"> kept well stocked</w:t>
      </w:r>
      <w:r w:rsidRPr="35451973" w:rsidR="50A26859">
        <w:rPr>
          <w:rStyle w:val="normaltextrun"/>
          <w:rFonts w:ascii="Outfit" w:hAnsi="Outfit" w:cs="Calibri"/>
          <w:color w:val="000000" w:themeColor="text1" w:themeTint="FF" w:themeShade="FF"/>
          <w:lang w:val="en-US"/>
        </w:rPr>
        <w:t>;</w:t>
      </w:r>
      <w:r w:rsidRPr="35451973" w:rsidR="006D0135">
        <w:rPr>
          <w:rStyle w:val="normaltextrun"/>
          <w:rFonts w:ascii="Outfit" w:hAnsi="Outfit" w:cs="Calibri"/>
          <w:color w:val="000000" w:themeColor="text1" w:themeTint="FF" w:themeShade="FF"/>
          <w:lang w:val="en-US"/>
        </w:rPr>
        <w:t xml:space="preserve"> </w:t>
      </w:r>
      <w:r w:rsidRPr="35451973" w:rsidR="009172AA">
        <w:rPr>
          <w:rStyle w:val="normaltextrun"/>
          <w:rFonts w:ascii="Outfit" w:hAnsi="Outfit" w:cs="Calibri"/>
          <w:color w:val="000000" w:themeColor="text1" w:themeTint="FF" w:themeShade="FF"/>
          <w:lang w:val="en-US"/>
        </w:rPr>
        <w:t>order</w:t>
      </w:r>
      <w:r w:rsidRPr="35451973" w:rsidR="791EC731">
        <w:rPr>
          <w:rStyle w:val="normaltextrun"/>
          <w:rFonts w:ascii="Outfit" w:hAnsi="Outfit" w:cs="Calibri"/>
          <w:color w:val="000000" w:themeColor="text1" w:themeTint="FF" w:themeShade="FF"/>
          <w:lang w:val="en-US"/>
        </w:rPr>
        <w:t>ing</w:t>
      </w:r>
      <w:r w:rsidRPr="35451973" w:rsidR="006D0135">
        <w:rPr>
          <w:rStyle w:val="normaltextrun"/>
          <w:rFonts w:ascii="Outfit" w:hAnsi="Outfit" w:cs="Calibri"/>
          <w:color w:val="000000" w:themeColor="text1" w:themeTint="FF" w:themeShade="FF"/>
          <w:lang w:val="en-US"/>
        </w:rPr>
        <w:t xml:space="preserve"> office equipment</w:t>
      </w:r>
      <w:r w:rsidRPr="35451973" w:rsidR="006D0135">
        <w:rPr>
          <w:rStyle w:val="normaltextrun"/>
          <w:rFonts w:ascii="Outfit" w:hAnsi="Outfit" w:cs="Calibri"/>
          <w:color w:val="000000" w:themeColor="text1" w:themeTint="FF" w:themeShade="FF"/>
          <w:lang w:val="en-US"/>
        </w:rPr>
        <w:t xml:space="preserve"> and </w:t>
      </w:r>
      <w:r w:rsidRPr="35451973" w:rsidR="009172AA">
        <w:rPr>
          <w:rStyle w:val="normaltextrun"/>
          <w:rFonts w:ascii="Outfit" w:hAnsi="Outfit" w:cs="Calibri"/>
          <w:color w:val="000000" w:themeColor="text1" w:themeTint="FF" w:themeShade="FF"/>
          <w:lang w:val="en-US"/>
        </w:rPr>
        <w:t>stationery</w:t>
      </w:r>
      <w:r w:rsidRPr="35451973" w:rsidR="006D0135">
        <w:rPr>
          <w:rStyle w:val="normaltextrun"/>
          <w:rFonts w:ascii="Outfit" w:hAnsi="Outfit" w:cs="Calibri"/>
          <w:color w:val="000000" w:themeColor="text1" w:themeTint="FF" w:themeShade="FF"/>
          <w:lang w:val="en-US"/>
        </w:rPr>
        <w:t xml:space="preserve"> supplies</w:t>
      </w:r>
      <w:r w:rsidRPr="35451973" w:rsidR="006D0135">
        <w:rPr>
          <w:rStyle w:val="normaltextrun"/>
          <w:rFonts w:ascii="Outfit" w:hAnsi="Outfit" w:cs="Calibri"/>
          <w:color w:val="000000" w:themeColor="text1" w:themeTint="FF" w:themeShade="FF"/>
          <w:lang w:val="en-US"/>
        </w:rPr>
        <w:t xml:space="preserve"> as needed.</w:t>
      </w:r>
    </w:p>
    <w:p w:rsidRPr="00574926" w:rsidR="00547EEA" w:rsidP="35451973" w:rsidRDefault="00857FA3" w14:paraId="56F1EDDA" w14:textId="01D25124">
      <w:pPr>
        <w:pStyle w:val="ListParagraph"/>
        <w:numPr>
          <w:ilvl w:val="0"/>
          <w:numId w:val="18"/>
        </w:numPr>
        <w:autoSpaceDE w:val="0"/>
        <w:autoSpaceDN w:val="0"/>
        <w:adjustRightInd w:val="0"/>
        <w:jc w:val="both"/>
        <w:rPr>
          <w:rStyle w:val="normaltextrun"/>
          <w:rFonts w:ascii="Outfit" w:hAnsi="Outfit" w:cs="Calibri" w:cstheme="minorAscii"/>
          <w:color w:val="23476E"/>
          <w:u w:val="single"/>
        </w:rPr>
      </w:pPr>
      <w:r w:rsidRPr="35451973" w:rsidR="00857FA3">
        <w:rPr>
          <w:rStyle w:val="normaltextrun"/>
          <w:rFonts w:ascii="Outfit" w:hAnsi="Outfit" w:cs="Calibri"/>
          <w:color w:val="000000" w:themeColor="text1" w:themeTint="FF" w:themeShade="FF"/>
          <w:lang w:val="en-US"/>
        </w:rPr>
        <w:t>To</w:t>
      </w:r>
      <w:r w:rsidRPr="35451973" w:rsidR="00D7595B">
        <w:rPr>
          <w:rStyle w:val="normaltextrun"/>
          <w:rFonts w:ascii="Outfit" w:hAnsi="Outfit" w:cs="Calibri"/>
          <w:color w:val="000000" w:themeColor="text1" w:themeTint="FF" w:themeShade="FF"/>
          <w:lang w:val="en-US"/>
        </w:rPr>
        <w:t xml:space="preserve"> act as the main </w:t>
      </w:r>
      <w:r w:rsidRPr="35451973" w:rsidR="00D7595B">
        <w:rPr>
          <w:rStyle w:val="normaltextrun"/>
          <w:rFonts w:ascii="Outfit" w:hAnsi="Outfit" w:cs="Calibri"/>
          <w:color w:val="000000" w:themeColor="text1" w:themeTint="FF" w:themeShade="FF"/>
          <w:lang w:val="en-US"/>
        </w:rPr>
        <w:t>administrator</w:t>
      </w:r>
      <w:r w:rsidRPr="35451973" w:rsidR="4EBE6F75">
        <w:rPr>
          <w:rStyle w:val="normaltextrun"/>
          <w:rFonts w:ascii="Outfit" w:hAnsi="Outfit" w:cs="Calibri"/>
          <w:color w:val="000000" w:themeColor="text1" w:themeTint="FF" w:themeShade="FF"/>
          <w:lang w:val="en-US"/>
        </w:rPr>
        <w:t xml:space="preserve">, </w:t>
      </w:r>
      <w:bookmarkStart w:name="_Int_hN1ABnBs" w:id="1673338484"/>
      <w:r w:rsidRPr="35451973" w:rsidR="00B57332">
        <w:rPr>
          <w:rStyle w:val="normaltextrun"/>
          <w:rFonts w:ascii="Outfit" w:hAnsi="Outfit" w:cs="Calibri"/>
          <w:color w:val="000000" w:themeColor="text1" w:themeTint="FF" w:themeShade="FF"/>
          <w:lang w:val="en-US"/>
        </w:rPr>
        <w:t>organising</w:t>
      </w:r>
      <w:bookmarkEnd w:id="1673338484"/>
      <w:r w:rsidRPr="35451973" w:rsidR="008B6F53">
        <w:rPr>
          <w:rStyle w:val="normaltextrun"/>
          <w:rFonts w:ascii="Outfit" w:hAnsi="Outfit" w:cs="Calibri"/>
          <w:color w:val="000000" w:themeColor="text1" w:themeTint="FF" w:themeShade="FF"/>
          <w:lang w:val="en-US"/>
        </w:rPr>
        <w:t xml:space="preserve"> and updating</w:t>
      </w:r>
      <w:r w:rsidRPr="35451973" w:rsidR="23435282">
        <w:rPr>
          <w:rStyle w:val="normaltextrun"/>
          <w:rFonts w:ascii="Outfit" w:hAnsi="Outfit" w:cs="Calibri"/>
          <w:color w:val="000000" w:themeColor="text1" w:themeTint="FF" w:themeShade="FF"/>
          <w:lang w:val="en-US"/>
        </w:rPr>
        <w:t>, of</w:t>
      </w:r>
      <w:r w:rsidRPr="35451973" w:rsidR="00547EEA">
        <w:rPr>
          <w:rStyle w:val="normaltextrun"/>
          <w:rFonts w:ascii="Outfit" w:hAnsi="Outfit" w:cs="Calibri"/>
          <w:color w:val="000000" w:themeColor="text1" w:themeTint="FF" w:themeShade="FF"/>
          <w:lang w:val="en-US"/>
        </w:rPr>
        <w:t xml:space="preserve"> </w:t>
      </w:r>
      <w:r w:rsidRPr="35451973" w:rsidR="00D7595B">
        <w:rPr>
          <w:rStyle w:val="normaltextrun"/>
          <w:rFonts w:ascii="Outfit" w:hAnsi="Outfit" w:cs="Calibri"/>
          <w:color w:val="000000" w:themeColor="text1" w:themeTint="FF" w:themeShade="FF"/>
          <w:lang w:val="en-US"/>
        </w:rPr>
        <w:t>al</w:t>
      </w:r>
      <w:r w:rsidRPr="35451973" w:rsidR="00547EEA">
        <w:rPr>
          <w:rStyle w:val="normaltextrun"/>
          <w:rFonts w:ascii="Outfit" w:hAnsi="Outfit" w:cs="Calibri"/>
          <w:color w:val="000000" w:themeColor="text1" w:themeTint="FF" w:themeShade="FF"/>
          <w:lang w:val="en-US"/>
        </w:rPr>
        <w:t xml:space="preserve">l </w:t>
      </w:r>
      <w:r w:rsidRPr="35451973" w:rsidR="00FD004F">
        <w:rPr>
          <w:rStyle w:val="normaltextrun"/>
          <w:rFonts w:ascii="Outfit" w:hAnsi="Outfit" w:cs="Calibri"/>
          <w:color w:val="000000" w:themeColor="text1" w:themeTint="FF" w:themeShade="FF"/>
          <w:lang w:val="en-US"/>
        </w:rPr>
        <w:t>Teaching School Hu</w:t>
      </w:r>
      <w:r w:rsidRPr="35451973" w:rsidR="0007649E">
        <w:rPr>
          <w:rStyle w:val="normaltextrun"/>
          <w:rFonts w:ascii="Outfit" w:hAnsi="Outfit" w:cs="Calibri"/>
          <w:color w:val="000000" w:themeColor="text1" w:themeTint="FF" w:themeShade="FF"/>
          <w:lang w:val="en-US"/>
        </w:rPr>
        <w:t xml:space="preserve">b </w:t>
      </w:r>
      <w:r w:rsidRPr="35451973" w:rsidR="00FD004F">
        <w:rPr>
          <w:rStyle w:val="normaltextrun"/>
          <w:rFonts w:ascii="Outfit" w:hAnsi="Outfit" w:cs="Calibri"/>
          <w:color w:val="000000" w:themeColor="text1" w:themeTint="FF" w:themeShade="FF"/>
          <w:lang w:val="en-US"/>
        </w:rPr>
        <w:t>social</w:t>
      </w:r>
      <w:r w:rsidRPr="35451973" w:rsidR="00890DEB">
        <w:rPr>
          <w:rStyle w:val="normaltextrun"/>
          <w:rFonts w:ascii="Outfit" w:hAnsi="Outfit" w:cs="Calibri"/>
          <w:color w:val="000000" w:themeColor="text1" w:themeTint="FF" w:themeShade="FF"/>
          <w:lang w:val="en-US"/>
        </w:rPr>
        <w:t xml:space="preserve"> media channels and networking accounts</w:t>
      </w:r>
      <w:r w:rsidRPr="35451973" w:rsidR="0001007D">
        <w:rPr>
          <w:rStyle w:val="normaltextrun"/>
          <w:rFonts w:ascii="Outfit" w:hAnsi="Outfit" w:cs="Calibri"/>
          <w:color w:val="000000" w:themeColor="text1" w:themeTint="FF" w:themeShade="FF"/>
          <w:lang w:val="en-US"/>
        </w:rPr>
        <w:t>.</w:t>
      </w:r>
    </w:p>
    <w:p w:rsidRPr="009601F2" w:rsidR="00C009D6" w:rsidP="35451973" w:rsidRDefault="00574926" w14:paraId="118525EC" w14:textId="70DED82D">
      <w:pPr>
        <w:pStyle w:val="ListParagraph"/>
        <w:numPr>
          <w:ilvl w:val="0"/>
          <w:numId w:val="18"/>
        </w:numPr>
        <w:autoSpaceDE w:val="0"/>
        <w:autoSpaceDN w:val="0"/>
        <w:adjustRightInd w:val="0"/>
        <w:jc w:val="both"/>
        <w:rPr>
          <w:rStyle w:val="normaltextrun"/>
          <w:rFonts w:ascii="Outfit" w:hAnsi="Outfit" w:cs="Calibri" w:cstheme="minorAscii"/>
          <w:color w:val="23476E"/>
          <w:u w:val="single"/>
        </w:rPr>
      </w:pPr>
      <w:r w:rsidRPr="35451973" w:rsidR="00574926">
        <w:rPr>
          <w:rStyle w:val="normaltextrun"/>
          <w:rFonts w:ascii="Outfit" w:hAnsi="Outfit" w:cs="Calibri"/>
          <w:color w:val="000000" w:themeColor="text1" w:themeTint="FF" w:themeShade="FF"/>
          <w:lang w:val="en-US"/>
        </w:rPr>
        <w:t xml:space="preserve">To develop engaging, </w:t>
      </w:r>
      <w:r w:rsidRPr="35451973" w:rsidR="00574926">
        <w:rPr>
          <w:rStyle w:val="normaltextrun"/>
          <w:rFonts w:ascii="Outfit" w:hAnsi="Outfit" w:cs="Calibri"/>
          <w:color w:val="000000" w:themeColor="text1" w:themeTint="FF" w:themeShade="FF"/>
          <w:lang w:val="en-US"/>
        </w:rPr>
        <w:t>creative</w:t>
      </w:r>
      <w:r w:rsidRPr="35451973" w:rsidR="00574926">
        <w:rPr>
          <w:rStyle w:val="normaltextrun"/>
          <w:rFonts w:ascii="Outfit" w:hAnsi="Outfit" w:cs="Calibri"/>
          <w:color w:val="000000" w:themeColor="text1" w:themeTint="FF" w:themeShade="FF"/>
          <w:lang w:val="en-US"/>
        </w:rPr>
        <w:t xml:space="preserve"> and innovative co</w:t>
      </w:r>
      <w:r w:rsidRPr="35451973" w:rsidR="00C009D6">
        <w:rPr>
          <w:rStyle w:val="normaltextrun"/>
          <w:rFonts w:ascii="Outfit" w:hAnsi="Outfit" w:cs="Calibri"/>
          <w:color w:val="000000" w:themeColor="text1" w:themeTint="FF" w:themeShade="FF"/>
          <w:lang w:val="en-US"/>
        </w:rPr>
        <w:t>n</w:t>
      </w:r>
      <w:r w:rsidRPr="35451973" w:rsidR="00574926">
        <w:rPr>
          <w:rStyle w:val="normaltextrun"/>
          <w:rFonts w:ascii="Outfit" w:hAnsi="Outfit" w:cs="Calibri"/>
          <w:color w:val="000000" w:themeColor="text1" w:themeTint="FF" w:themeShade="FF"/>
          <w:lang w:val="en-US"/>
        </w:rPr>
        <w:t>tent for</w:t>
      </w:r>
      <w:r w:rsidRPr="35451973" w:rsidR="00C009D6">
        <w:rPr>
          <w:rStyle w:val="normaltextrun"/>
          <w:rFonts w:ascii="Outfit" w:hAnsi="Outfit" w:cs="Calibri"/>
          <w:color w:val="000000" w:themeColor="text1" w:themeTint="FF" w:themeShade="FF"/>
          <w:lang w:val="en-US"/>
        </w:rPr>
        <w:t xml:space="preserve"> all</w:t>
      </w:r>
      <w:r w:rsidRPr="35451973" w:rsidR="00574926">
        <w:rPr>
          <w:rStyle w:val="normaltextrun"/>
          <w:rFonts w:ascii="Outfit" w:hAnsi="Outfit" w:cs="Calibri"/>
          <w:color w:val="000000" w:themeColor="text1" w:themeTint="FF" w:themeShade="FF"/>
          <w:lang w:val="en-US"/>
        </w:rPr>
        <w:t xml:space="preserve"> </w:t>
      </w:r>
      <w:r w:rsidRPr="35451973" w:rsidR="00C009D6">
        <w:rPr>
          <w:rStyle w:val="normaltextrun"/>
          <w:rFonts w:ascii="Outfit" w:hAnsi="Outfit" w:cs="Calibri"/>
          <w:color w:val="000000" w:themeColor="text1" w:themeTint="FF" w:themeShade="FF"/>
          <w:lang w:val="en-US"/>
        </w:rPr>
        <w:t>Teaching School Hub</w:t>
      </w:r>
      <w:r w:rsidRPr="35451973" w:rsidR="0007649E">
        <w:rPr>
          <w:rStyle w:val="normaltextrun"/>
          <w:rFonts w:ascii="Outfit" w:hAnsi="Outfit" w:cs="Calibri"/>
          <w:color w:val="000000" w:themeColor="text1" w:themeTint="FF" w:themeShade="FF"/>
          <w:lang w:val="en-US"/>
        </w:rPr>
        <w:t xml:space="preserve"> </w:t>
      </w:r>
      <w:r w:rsidRPr="35451973" w:rsidR="00C009D6">
        <w:rPr>
          <w:rStyle w:val="normaltextrun"/>
          <w:rFonts w:ascii="Outfit" w:hAnsi="Outfit" w:cs="Calibri"/>
          <w:color w:val="000000" w:themeColor="text1" w:themeTint="FF" w:themeShade="FF"/>
          <w:lang w:val="en-US"/>
        </w:rPr>
        <w:t>social</w:t>
      </w:r>
      <w:r w:rsidRPr="35451973" w:rsidR="00C009D6">
        <w:rPr>
          <w:rStyle w:val="normaltextrun"/>
          <w:rFonts w:ascii="Outfit" w:hAnsi="Outfit" w:cs="Calibri"/>
          <w:color w:val="000000" w:themeColor="text1" w:themeTint="FF" w:themeShade="FF"/>
          <w:lang w:val="en-US"/>
        </w:rPr>
        <w:t xml:space="preserve"> media</w:t>
      </w:r>
      <w:r w:rsidRPr="35451973" w:rsidR="00C626C7">
        <w:rPr>
          <w:rStyle w:val="normaltextrun"/>
          <w:rFonts w:ascii="Outfit" w:hAnsi="Outfit" w:cs="Calibri"/>
          <w:color w:val="000000" w:themeColor="text1" w:themeTint="FF" w:themeShade="FF"/>
          <w:lang w:val="en-US"/>
        </w:rPr>
        <w:t xml:space="preserve"> channel and networking accounts</w:t>
      </w:r>
      <w:r w:rsidRPr="35451973" w:rsidR="1DB46B86">
        <w:rPr>
          <w:rStyle w:val="normaltextrun"/>
          <w:rFonts w:ascii="Outfit" w:hAnsi="Outfit" w:cs="Calibri"/>
          <w:color w:val="000000" w:themeColor="text1" w:themeTint="FF" w:themeShade="FF"/>
          <w:lang w:val="en-US"/>
        </w:rPr>
        <w:t>;</w:t>
      </w:r>
      <w:r w:rsidRPr="35451973" w:rsidR="009601F2">
        <w:rPr>
          <w:rStyle w:val="normaltextrun"/>
          <w:rFonts w:ascii="Outfit" w:hAnsi="Outfit" w:cs="Calibri"/>
          <w:color w:val="000000" w:themeColor="text1" w:themeTint="FF" w:themeShade="FF"/>
          <w:lang w:val="en-US"/>
        </w:rPr>
        <w:t xml:space="preserve"> to</w:t>
      </w:r>
      <w:r w:rsidRPr="35451973" w:rsidR="00934A3B">
        <w:rPr>
          <w:rStyle w:val="normaltextrun"/>
          <w:rFonts w:ascii="Outfit" w:hAnsi="Outfit" w:cs="Calibri"/>
          <w:color w:val="000000" w:themeColor="text1" w:themeTint="FF" w:themeShade="FF"/>
          <w:lang w:val="en-US"/>
        </w:rPr>
        <w:t xml:space="preserve"> promote and</w:t>
      </w:r>
      <w:r w:rsidRPr="35451973" w:rsidR="009601F2">
        <w:rPr>
          <w:rStyle w:val="normaltextrun"/>
          <w:rFonts w:ascii="Outfit" w:hAnsi="Outfit" w:cs="Calibri"/>
          <w:color w:val="000000" w:themeColor="text1" w:themeTint="FF" w:themeShade="FF"/>
          <w:lang w:val="en-US"/>
        </w:rPr>
        <w:t xml:space="preserve"> drive engagement</w:t>
      </w:r>
      <w:r w:rsidRPr="35451973" w:rsidR="00934A3B">
        <w:rPr>
          <w:rStyle w:val="normaltextrun"/>
          <w:rFonts w:ascii="Outfit" w:hAnsi="Outfit" w:cs="Calibri"/>
          <w:color w:val="000000" w:themeColor="text1" w:themeTint="FF" w:themeShade="FF"/>
          <w:lang w:val="en-US"/>
        </w:rPr>
        <w:t xml:space="preserve"> with Teaching School Hub activities.</w:t>
      </w:r>
      <w:r w:rsidRPr="35451973" w:rsidR="00D03AA3">
        <w:rPr>
          <w:rStyle w:val="normaltextrun"/>
          <w:rFonts w:ascii="Outfit" w:hAnsi="Outfit" w:cs="Calibri"/>
          <w:color w:val="000000" w:themeColor="text1" w:themeTint="FF" w:themeShade="FF"/>
          <w:lang w:val="en-US"/>
        </w:rPr>
        <w:t xml:space="preserve"> </w:t>
      </w:r>
    </w:p>
    <w:p w:rsidRPr="00134801" w:rsidR="00714482" w:rsidP="38A8FFFA" w:rsidRDefault="0001007D" w14:paraId="280D0054" w14:textId="5A7623CE">
      <w:pPr>
        <w:pStyle w:val="ListParagraph"/>
        <w:numPr>
          <w:ilvl w:val="0"/>
          <w:numId w:val="18"/>
        </w:numPr>
        <w:autoSpaceDE w:val="0"/>
        <w:autoSpaceDN w:val="0"/>
        <w:adjustRightInd w:val="0"/>
        <w:jc w:val="both"/>
        <w:rPr>
          <w:rStyle w:val="normaltextrun"/>
          <w:rFonts w:ascii="Outfit" w:hAnsi="Outfit" w:cs="Calibri" w:cstheme="minorAscii"/>
          <w:color w:val="23476E"/>
          <w:u w:val="single"/>
        </w:rPr>
      </w:pPr>
      <w:r w:rsidRPr="38A8FFFA" w:rsidR="0001007D">
        <w:rPr>
          <w:rStyle w:val="normaltextrun"/>
          <w:rFonts w:ascii="Outfit" w:hAnsi="Outfit" w:cs="Calibri"/>
          <w:color w:val="000000" w:themeColor="text1" w:themeTint="FF" w:themeShade="FF"/>
          <w:lang w:val="en-US"/>
        </w:rPr>
        <w:t xml:space="preserve">To design promotional materials for </w:t>
      </w:r>
      <w:r w:rsidRPr="38A8FFFA" w:rsidR="00134801">
        <w:rPr>
          <w:rStyle w:val="normaltextrun"/>
          <w:rFonts w:ascii="Outfit" w:hAnsi="Outfit" w:cs="Calibri"/>
          <w:color w:val="000000" w:themeColor="text1" w:themeTint="FF" w:themeShade="FF"/>
          <w:lang w:val="en-US"/>
        </w:rPr>
        <w:t xml:space="preserve">Teaching School Hub </w:t>
      </w:r>
      <w:r w:rsidRPr="38A8FFFA" w:rsidR="00134801">
        <w:rPr>
          <w:rStyle w:val="normaltextrun"/>
          <w:rFonts w:ascii="Outfit" w:hAnsi="Outfit" w:cs="Calibri"/>
          <w:color w:val="000000" w:themeColor="text1" w:themeTint="FF" w:themeShade="FF"/>
          <w:lang w:val="en-US"/>
        </w:rPr>
        <w:t>events</w:t>
      </w:r>
      <w:r w:rsidRPr="38A8FFFA" w:rsidR="113EDE5B">
        <w:rPr>
          <w:rStyle w:val="normaltextrun"/>
          <w:rFonts w:ascii="Outfit" w:hAnsi="Outfit" w:cs="Calibri"/>
          <w:color w:val="000000" w:themeColor="text1" w:themeTint="FF" w:themeShade="FF"/>
          <w:lang w:val="en-US"/>
        </w:rPr>
        <w:t xml:space="preserve"> and ITT Strategic Role </w:t>
      </w:r>
      <w:r w:rsidRPr="38A8FFFA" w:rsidR="4C3EB954">
        <w:rPr>
          <w:rStyle w:val="normaltextrun"/>
          <w:rFonts w:ascii="Outfit" w:hAnsi="Outfit" w:cs="Calibri"/>
          <w:color w:val="000000" w:themeColor="text1" w:themeTint="FF" w:themeShade="FF"/>
          <w:lang w:val="en-US"/>
        </w:rPr>
        <w:t>activity</w:t>
      </w:r>
      <w:r w:rsidRPr="38A8FFFA" w:rsidR="00134801">
        <w:rPr>
          <w:rStyle w:val="normaltextrun"/>
          <w:rFonts w:ascii="Outfit" w:hAnsi="Outfit" w:cs="Calibri"/>
          <w:color w:val="000000" w:themeColor="text1" w:themeTint="FF" w:themeShade="FF"/>
          <w:lang w:val="en-US"/>
        </w:rPr>
        <w:t>.</w:t>
      </w:r>
    </w:p>
    <w:p w:rsidRPr="00C2560B" w:rsidR="006D0135" w:rsidP="006D0135" w:rsidRDefault="006D0135" w14:paraId="7C640B5C" w14:textId="6DF92F8B">
      <w:pPr>
        <w:pStyle w:val="ListParagraph"/>
        <w:numPr>
          <w:ilvl w:val="0"/>
          <w:numId w:val="18"/>
        </w:numPr>
        <w:autoSpaceDE w:val="0"/>
        <w:autoSpaceDN w:val="0"/>
        <w:adjustRightInd w:val="0"/>
        <w:jc w:val="both"/>
        <w:rPr>
          <w:rStyle w:val="normaltextrun"/>
          <w:rFonts w:ascii="Outfit" w:hAnsi="Outfit" w:cstheme="minorHAnsi"/>
          <w:color w:val="23476E"/>
          <w:u w:val="single"/>
        </w:rPr>
      </w:pPr>
      <w:r>
        <w:rPr>
          <w:rStyle w:val="normaltextrun"/>
          <w:rFonts w:ascii="Outfit" w:hAnsi="Outfit" w:cs="Calibri"/>
          <w:color w:val="000000"/>
          <w:lang w:val="en-US"/>
        </w:rPr>
        <w:t>To d</w:t>
      </w:r>
      <w:r w:rsidRPr="00C2560B">
        <w:rPr>
          <w:rStyle w:val="normaltextrun"/>
          <w:rFonts w:ascii="Outfit" w:hAnsi="Outfit" w:cs="Calibri"/>
          <w:color w:val="000000"/>
          <w:lang w:val="en-US"/>
        </w:rPr>
        <w:t xml:space="preserve">eal with ad hoc information requests. </w:t>
      </w:r>
    </w:p>
    <w:p w:rsidRPr="00C2560B" w:rsidR="006D0135" w:rsidP="35451973" w:rsidRDefault="006D0135" w14:paraId="2514CC5F" w14:textId="4F82E550">
      <w:pPr>
        <w:pStyle w:val="ListParagraph"/>
        <w:numPr>
          <w:ilvl w:val="0"/>
          <w:numId w:val="18"/>
        </w:numPr>
        <w:autoSpaceDE w:val="0"/>
        <w:autoSpaceDN w:val="0"/>
        <w:adjustRightInd w:val="0"/>
        <w:jc w:val="both"/>
        <w:rPr>
          <w:rFonts w:ascii="Outfit" w:hAnsi="Outfit" w:cs="Calibri" w:cstheme="minorAscii"/>
          <w:color w:val="23476E"/>
          <w:u w:val="single"/>
        </w:rPr>
      </w:pPr>
      <w:r w:rsidRPr="35451973" w:rsidR="006D0135">
        <w:rPr>
          <w:rFonts w:ascii="Outfit" w:hAnsi="Outfit" w:cs="Calibri" w:cstheme="minorAscii"/>
        </w:rPr>
        <w:t>Drafting documents and correspondence</w:t>
      </w:r>
      <w:r w:rsidRPr="35451973" w:rsidR="2FB2BDE4">
        <w:rPr>
          <w:rFonts w:ascii="Outfit" w:hAnsi="Outfit" w:cs="Calibri" w:cstheme="minorAscii"/>
        </w:rPr>
        <w:t xml:space="preserve">; </w:t>
      </w:r>
      <w:r w:rsidRPr="35451973" w:rsidR="006D0135">
        <w:rPr>
          <w:rFonts w:ascii="Outfit" w:hAnsi="Outfit" w:cs="Calibri" w:cstheme="minorAscii"/>
        </w:rPr>
        <w:t xml:space="preserve">handling sensitive information in a confidential manner, following the requisite procedures and legislation </w:t>
      </w:r>
      <w:r w:rsidRPr="35451973" w:rsidR="006D0135">
        <w:rPr>
          <w:rFonts w:ascii="Outfit" w:hAnsi="Outfit" w:cs="Calibri" w:cstheme="minorAscii"/>
        </w:rPr>
        <w:t>regarding</w:t>
      </w:r>
      <w:r w:rsidRPr="35451973" w:rsidR="006D0135">
        <w:rPr>
          <w:rFonts w:ascii="Outfit" w:hAnsi="Outfit" w:cs="Calibri" w:cstheme="minorAscii"/>
        </w:rPr>
        <w:t xml:space="preserve"> data compliance and confidential Information, e.g. The Data Protection Act, GDPR protocols.</w:t>
      </w:r>
    </w:p>
    <w:p w:rsidRPr="006D0135" w:rsidR="006D0135" w:rsidP="006D0135" w:rsidRDefault="006D0135" w14:paraId="29178E20" w14:textId="77777777">
      <w:pPr>
        <w:autoSpaceDE w:val="0"/>
        <w:autoSpaceDN w:val="0"/>
        <w:adjustRightInd w:val="0"/>
        <w:jc w:val="both"/>
        <w:rPr>
          <w:rFonts w:ascii="Outfit" w:hAnsi="Outfit" w:cstheme="minorHAnsi"/>
          <w:color w:val="23476E"/>
          <w:u w:val="single"/>
        </w:rPr>
      </w:pPr>
    </w:p>
    <w:p w:rsidR="00176600" w:rsidP="00176600" w:rsidRDefault="00176600" w14:paraId="02439DED" w14:textId="2ACBAAC5">
      <w:pPr>
        <w:autoSpaceDE w:val="0"/>
        <w:autoSpaceDN w:val="0"/>
        <w:adjustRightInd w:val="0"/>
        <w:jc w:val="both"/>
        <w:rPr>
          <w:rFonts w:ascii="Outfit" w:hAnsi="Outfit"/>
          <w:color w:val="23476E"/>
          <w:u w:val="single"/>
        </w:rPr>
      </w:pPr>
      <w:r>
        <w:rPr>
          <w:rFonts w:ascii="Outfit" w:hAnsi="Outfit"/>
          <w:color w:val="23476E"/>
          <w:u w:val="single"/>
        </w:rPr>
        <w:t>Wider Duties</w:t>
      </w:r>
    </w:p>
    <w:p w:rsidRPr="008C19EB" w:rsidR="006D0135" w:rsidP="006D0135" w:rsidRDefault="006D0135" w14:paraId="3AB19395" w14:textId="77777777">
      <w:pPr>
        <w:pStyle w:val="ListParagraph"/>
        <w:autoSpaceDE w:val="0"/>
        <w:autoSpaceDN w:val="0"/>
        <w:adjustRightInd w:val="0"/>
        <w:ind w:left="360"/>
        <w:jc w:val="both"/>
        <w:rPr>
          <w:rStyle w:val="normaltextrun"/>
          <w:rFonts w:ascii="Outfit" w:hAnsi="Outfit"/>
          <w:color w:val="23476E"/>
          <w:u w:val="single"/>
        </w:rPr>
      </w:pPr>
    </w:p>
    <w:p w:rsidRPr="00C2560B" w:rsidR="00176600" w:rsidP="35451973" w:rsidRDefault="00176600" w14:paraId="0D163E29" w14:textId="77777777" w14:noSpellErr="1">
      <w:pPr>
        <w:pStyle w:val="ListParagraph"/>
        <w:numPr>
          <w:ilvl w:val="0"/>
          <w:numId w:val="17"/>
        </w:numPr>
        <w:autoSpaceDE w:val="0"/>
        <w:autoSpaceDN w:val="0"/>
        <w:adjustRightInd w:val="0"/>
        <w:jc w:val="both"/>
        <w:rPr>
          <w:rStyle w:val="normaltextrun"/>
          <w:rFonts w:ascii="Outfit" w:hAnsi="Outfit" w:cs="Calibri" w:cstheme="minorAscii"/>
          <w:color w:val="23476E"/>
          <w:u w:val="single"/>
        </w:rPr>
      </w:pPr>
      <w:r w:rsidRPr="35451973" w:rsidR="00176600">
        <w:rPr>
          <w:rStyle w:val="normaltextrun"/>
          <w:rFonts w:ascii="Outfit" w:hAnsi="Outfit" w:cs="Calibri"/>
          <w:color w:val="000000" w:themeColor="text1" w:themeTint="FF" w:themeShade="FF"/>
          <w:lang w:val="en-US"/>
        </w:rPr>
        <w:t>To organi</w:t>
      </w:r>
      <w:r w:rsidRPr="35451973" w:rsidR="00176600">
        <w:rPr>
          <w:rStyle w:val="normaltextrun"/>
          <w:rFonts w:ascii="Outfit" w:hAnsi="Outfit" w:cs="Calibri"/>
          <w:color w:val="000000" w:themeColor="text1" w:themeTint="FF" w:themeShade="FF"/>
          <w:lang w:val="en-US"/>
        </w:rPr>
        <w:t>s</w:t>
      </w:r>
      <w:r w:rsidRPr="35451973" w:rsidR="00176600">
        <w:rPr>
          <w:rStyle w:val="normaltextrun"/>
          <w:rFonts w:ascii="Outfit" w:hAnsi="Outfit" w:cs="Calibri"/>
          <w:color w:val="000000" w:themeColor="text1" w:themeTint="FF" w:themeShade="FF"/>
          <w:lang w:val="en-US"/>
        </w:rPr>
        <w:t xml:space="preserve">e </w:t>
      </w:r>
      <w:bookmarkStart w:name="_Int_qM05jTKq" w:id="653391311"/>
      <w:r w:rsidRPr="35451973" w:rsidR="00176600">
        <w:rPr>
          <w:rStyle w:val="normaltextrun"/>
          <w:rFonts w:ascii="Outfit" w:hAnsi="Outfit" w:cs="Calibri"/>
          <w:color w:val="000000" w:themeColor="text1" w:themeTint="FF" w:themeShade="FF"/>
          <w:lang w:val="en-US"/>
        </w:rPr>
        <w:t>own</w:t>
      </w:r>
      <w:bookmarkEnd w:id="653391311"/>
      <w:r w:rsidRPr="35451973" w:rsidR="00176600">
        <w:rPr>
          <w:rStyle w:val="normaltextrun"/>
          <w:rFonts w:ascii="Outfit" w:hAnsi="Outfit" w:cs="Calibri"/>
          <w:color w:val="000000" w:themeColor="text1" w:themeTint="FF" w:themeShade="FF"/>
          <w:lang w:val="en-US"/>
        </w:rPr>
        <w:t xml:space="preserve"> workload in a methodical, efficient, and logical manner, which aligns with the strategic aims of the Teaching School Hub.</w:t>
      </w:r>
    </w:p>
    <w:p w:rsidRPr="006D0135" w:rsidR="006D0135" w:rsidP="006D0135" w:rsidRDefault="00176600" w14:paraId="528D2B57" w14:textId="1AA445F4">
      <w:pPr>
        <w:pStyle w:val="ListParagraph"/>
        <w:numPr>
          <w:ilvl w:val="0"/>
          <w:numId w:val="17"/>
        </w:numPr>
        <w:autoSpaceDE w:val="0"/>
        <w:autoSpaceDN w:val="0"/>
        <w:adjustRightInd w:val="0"/>
        <w:jc w:val="both"/>
        <w:rPr>
          <w:rStyle w:val="normaltextrun"/>
          <w:rFonts w:ascii="Outfit" w:hAnsi="Outfit" w:cstheme="minorHAnsi"/>
          <w:color w:val="23476E"/>
          <w:u w:val="single"/>
        </w:rPr>
      </w:pPr>
      <w:r w:rsidRPr="006D0135">
        <w:rPr>
          <w:rStyle w:val="normaltextrun"/>
          <w:rFonts w:ascii="Outfit" w:hAnsi="Outfit" w:cs="Calibri"/>
          <w:color w:val="000000"/>
          <w:lang w:val="en-US"/>
        </w:rPr>
        <w:t xml:space="preserve">To work positively and constructively within the wider Teaching School Hub Admin Team and to provide cover and support </w:t>
      </w:r>
      <w:r w:rsidRPr="006D0135" w:rsidR="008C19EB">
        <w:rPr>
          <w:rStyle w:val="normaltextrun"/>
          <w:rFonts w:ascii="Outfit" w:hAnsi="Outfit" w:cs="Calibri"/>
          <w:color w:val="000000"/>
          <w:lang w:val="en-US"/>
        </w:rPr>
        <w:t>for</w:t>
      </w:r>
      <w:r w:rsidRPr="006D0135">
        <w:rPr>
          <w:rStyle w:val="normaltextrun"/>
          <w:rFonts w:ascii="Outfit" w:hAnsi="Outfit" w:cs="Calibri"/>
          <w:color w:val="000000"/>
          <w:lang w:val="en-US"/>
        </w:rPr>
        <w:t xml:space="preserve"> colleagues involved in </w:t>
      </w:r>
      <w:proofErr w:type="gramStart"/>
      <w:r w:rsidRPr="006D0135">
        <w:rPr>
          <w:rStyle w:val="normaltextrun"/>
          <w:rFonts w:ascii="Outfit" w:hAnsi="Outfit" w:cs="Calibri"/>
          <w:color w:val="000000"/>
          <w:lang w:val="en-US"/>
        </w:rPr>
        <w:t>a number of</w:t>
      </w:r>
      <w:proofErr w:type="gramEnd"/>
      <w:r w:rsidRPr="006D0135">
        <w:rPr>
          <w:rStyle w:val="normaltextrun"/>
          <w:rFonts w:ascii="Outfit" w:hAnsi="Outfit" w:cs="Calibri"/>
          <w:color w:val="000000"/>
          <w:lang w:val="en-US"/>
        </w:rPr>
        <w:t xml:space="preserve"> high-level areas, especially a</w:t>
      </w:r>
      <w:r w:rsidR="00FA6D4D">
        <w:rPr>
          <w:rStyle w:val="normaltextrun"/>
          <w:rFonts w:ascii="Outfit" w:hAnsi="Outfit" w:cs="Calibri"/>
          <w:color w:val="000000"/>
          <w:lang w:val="en-US"/>
        </w:rPr>
        <w:t>t</w:t>
      </w:r>
      <w:r w:rsidRPr="006D0135">
        <w:rPr>
          <w:rStyle w:val="normaltextrun"/>
          <w:rFonts w:ascii="Outfit" w:hAnsi="Outfit" w:cs="Calibri"/>
          <w:color w:val="000000"/>
          <w:lang w:val="en-US"/>
        </w:rPr>
        <w:t xml:space="preserve"> peak times of activity.</w:t>
      </w:r>
    </w:p>
    <w:p w:rsidRPr="009F77B1" w:rsidR="003F5690" w:rsidP="003F5690" w:rsidRDefault="003F5690" w14:paraId="2260CA1D" w14:textId="630823E0">
      <w:pPr>
        <w:pStyle w:val="ListParagraph"/>
        <w:numPr>
          <w:ilvl w:val="0"/>
          <w:numId w:val="17"/>
        </w:numPr>
        <w:autoSpaceDE w:val="0"/>
        <w:autoSpaceDN w:val="0"/>
        <w:adjustRightInd w:val="0"/>
        <w:jc w:val="both"/>
        <w:rPr>
          <w:rFonts w:ascii="Outfit" w:hAnsi="Outfit" w:cstheme="minorHAnsi"/>
          <w:color w:val="23476E"/>
          <w:u w:val="single"/>
        </w:rPr>
      </w:pPr>
      <w:r w:rsidRPr="4740241B">
        <w:rPr>
          <w:rFonts w:ascii="Outfit" w:hAnsi="Outfit"/>
        </w:rPr>
        <w:t>Attend meetings, acting as a minute/ note taker as</w:t>
      </w:r>
      <w:r>
        <w:rPr>
          <w:rFonts w:ascii="Outfit" w:hAnsi="Outfit"/>
        </w:rPr>
        <w:t xml:space="preserve"> necessary or as</w:t>
      </w:r>
      <w:r w:rsidRPr="4740241B">
        <w:rPr>
          <w:rFonts w:ascii="Outfit" w:hAnsi="Outfit"/>
        </w:rPr>
        <w:t xml:space="preserve"> directed.</w:t>
      </w:r>
    </w:p>
    <w:p w:rsidRPr="00536F3F" w:rsidR="00176600" w:rsidP="003F5690" w:rsidRDefault="00176600" w14:paraId="328225B3" w14:textId="6FB8A054">
      <w:pPr>
        <w:pStyle w:val="ListParagraph"/>
        <w:numPr>
          <w:ilvl w:val="0"/>
          <w:numId w:val="17"/>
        </w:numPr>
        <w:autoSpaceDE w:val="0"/>
        <w:autoSpaceDN w:val="0"/>
        <w:adjustRightInd w:val="0"/>
        <w:jc w:val="both"/>
        <w:rPr>
          <w:rStyle w:val="normaltextrun"/>
          <w:rFonts w:ascii="Outfit" w:hAnsi="Outfit" w:cstheme="minorHAnsi"/>
          <w:color w:val="23476E"/>
          <w:u w:val="single"/>
        </w:rPr>
      </w:pPr>
      <w:r w:rsidRPr="003F5690">
        <w:rPr>
          <w:rStyle w:val="normaltextrun"/>
          <w:rFonts w:ascii="Outfit" w:hAnsi="Outfit" w:cs="Calibri"/>
          <w:color w:val="000000"/>
          <w:lang w:val="en-US"/>
        </w:rPr>
        <w:t>To undertake induction and professional learning activities as required and directed.</w:t>
      </w:r>
    </w:p>
    <w:p w:rsidRPr="003F5690" w:rsidR="00536F3F" w:rsidP="003F5690" w:rsidRDefault="00536F3F" w14:paraId="5823097D" w14:textId="10562C17">
      <w:pPr>
        <w:pStyle w:val="ListParagraph"/>
        <w:numPr>
          <w:ilvl w:val="0"/>
          <w:numId w:val="17"/>
        </w:numPr>
        <w:autoSpaceDE w:val="0"/>
        <w:autoSpaceDN w:val="0"/>
        <w:adjustRightInd w:val="0"/>
        <w:jc w:val="both"/>
        <w:rPr>
          <w:rStyle w:val="normaltextrun"/>
          <w:rFonts w:ascii="Outfit" w:hAnsi="Outfit" w:cstheme="minorHAnsi"/>
          <w:color w:val="23476E"/>
          <w:u w:val="single"/>
        </w:rPr>
      </w:pPr>
      <w:r>
        <w:rPr>
          <w:rStyle w:val="normaltextrun"/>
          <w:rFonts w:ascii="Outfit" w:hAnsi="Outfit" w:cs="Calibri"/>
          <w:color w:val="000000"/>
          <w:lang w:val="en-US"/>
        </w:rPr>
        <w:t xml:space="preserve">To keep </w:t>
      </w:r>
      <w:r w:rsidR="00FA6D4D">
        <w:rPr>
          <w:rStyle w:val="normaltextrun"/>
          <w:rFonts w:ascii="Outfit" w:hAnsi="Outfit" w:cs="Calibri"/>
          <w:color w:val="000000"/>
          <w:lang w:val="en-US"/>
        </w:rPr>
        <w:t>up to date</w:t>
      </w:r>
      <w:r w:rsidR="00B6112C">
        <w:rPr>
          <w:rStyle w:val="normaltextrun"/>
          <w:rFonts w:ascii="Outfit" w:hAnsi="Outfit" w:cs="Calibri"/>
          <w:color w:val="000000"/>
          <w:lang w:val="en-US"/>
        </w:rPr>
        <w:t xml:space="preserve"> with social media trends.</w:t>
      </w:r>
    </w:p>
    <w:p w:rsidRPr="003F5690" w:rsidR="00176600" w:rsidP="00AE0F9E" w:rsidRDefault="00176600" w14:paraId="7DBE2FB0" w14:textId="4F0140D0">
      <w:pPr>
        <w:pStyle w:val="ListParagraph"/>
        <w:numPr>
          <w:ilvl w:val="0"/>
          <w:numId w:val="17"/>
        </w:numPr>
        <w:autoSpaceDE w:val="0"/>
        <w:autoSpaceDN w:val="0"/>
        <w:adjustRightInd w:val="0"/>
        <w:jc w:val="both"/>
        <w:rPr>
          <w:rStyle w:val="normaltextrun"/>
          <w:rFonts w:ascii="Outfit" w:hAnsi="Outfit" w:cstheme="minorHAnsi"/>
          <w:color w:val="23476E"/>
          <w:u w:val="single"/>
        </w:rPr>
      </w:pPr>
      <w:r w:rsidRPr="00C2560B">
        <w:rPr>
          <w:rStyle w:val="normaltextrun"/>
          <w:rFonts w:ascii="Outfit" w:hAnsi="Outfit" w:cs="Calibri"/>
          <w:color w:val="000000"/>
          <w:lang w:val="en-US"/>
        </w:rPr>
        <w:t>To carry out any other tasks commensurate to the post.</w:t>
      </w:r>
    </w:p>
    <w:p w:rsidRPr="003F5690" w:rsidR="003F5690" w:rsidP="003F5690" w:rsidRDefault="003F5690" w14:paraId="3561459E" w14:textId="77777777">
      <w:pPr>
        <w:pStyle w:val="ListParagraph"/>
        <w:autoSpaceDE w:val="0"/>
        <w:autoSpaceDN w:val="0"/>
        <w:adjustRightInd w:val="0"/>
        <w:ind w:left="360"/>
        <w:jc w:val="both"/>
        <w:rPr>
          <w:rFonts w:ascii="Outfit" w:hAnsi="Outfit" w:cstheme="minorHAnsi"/>
          <w:color w:val="23476E"/>
          <w:u w:val="single"/>
        </w:rPr>
      </w:pPr>
    </w:p>
    <w:p w:rsidRPr="00240A28" w:rsidR="00F777DD" w:rsidP="00AE0F9E" w:rsidRDefault="00F777DD" w14:paraId="58FE4622" w14:textId="75A6F9EB">
      <w:pPr>
        <w:autoSpaceDE w:val="0"/>
        <w:autoSpaceDN w:val="0"/>
        <w:adjustRightInd w:val="0"/>
        <w:jc w:val="both"/>
        <w:rPr>
          <w:rFonts w:ascii="Outfit" w:hAnsi="Outfit"/>
          <w:color w:val="23476E"/>
          <w:u w:val="single"/>
        </w:rPr>
      </w:pPr>
      <w:r w:rsidRPr="00240A28">
        <w:rPr>
          <w:rFonts w:ascii="Outfit" w:hAnsi="Outfit"/>
          <w:color w:val="23476E"/>
          <w:u w:val="single"/>
        </w:rPr>
        <w:t>General</w:t>
      </w:r>
    </w:p>
    <w:p w:rsidR="00671FBA" w:rsidP="00AE0F9E" w:rsidRDefault="00671FBA" w14:paraId="03BB96E8" w14:textId="77777777">
      <w:pPr>
        <w:jc w:val="both"/>
        <w:rPr>
          <w:rFonts w:ascii="Outfit" w:hAnsi="Outfit"/>
          <w:color w:val="000000"/>
          <w:sz w:val="22"/>
          <w:szCs w:val="22"/>
        </w:rPr>
      </w:pPr>
    </w:p>
    <w:p w:rsidRPr="00784B94" w:rsidR="00CE4707" w:rsidP="00CE4707" w:rsidRDefault="00CE4707" w14:paraId="4DA5ADF8" w14:textId="77777777">
      <w:pPr>
        <w:pStyle w:val="ListParagraph"/>
        <w:numPr>
          <w:ilvl w:val="0"/>
          <w:numId w:val="16"/>
        </w:numPr>
        <w:jc w:val="both"/>
        <w:rPr>
          <w:rFonts w:ascii="Outfit" w:hAnsi="Outfit" w:cstheme="minorHAnsi"/>
        </w:rPr>
      </w:pPr>
      <w:r w:rsidRPr="00C2560B">
        <w:rPr>
          <w:rFonts w:ascii="Outfit" w:hAnsi="Outfit" w:cstheme="minorHAnsi"/>
          <w:color w:val="000000" w:themeColor="text1"/>
        </w:rPr>
        <w:t>Support the aims and ethos of HISP Teaching School Hub</w:t>
      </w:r>
      <w:r>
        <w:rPr>
          <w:rFonts w:ascii="Outfit" w:hAnsi="Outfit" w:cstheme="minorHAnsi"/>
          <w:color w:val="000000" w:themeColor="text1"/>
        </w:rPr>
        <w:t xml:space="preserve"> and to</w:t>
      </w:r>
      <w:r w:rsidRPr="00C2560B">
        <w:rPr>
          <w:rFonts w:ascii="Outfit" w:hAnsi="Outfit" w:cstheme="minorHAnsi"/>
        </w:rPr>
        <w:t xml:space="preserve"> play a full part in the life of the</w:t>
      </w:r>
      <w:r>
        <w:rPr>
          <w:rFonts w:ascii="Outfit" w:hAnsi="Outfit" w:cstheme="minorHAnsi"/>
        </w:rPr>
        <w:t xml:space="preserve"> HISP</w:t>
      </w:r>
      <w:r w:rsidRPr="00C2560B">
        <w:rPr>
          <w:rFonts w:ascii="Outfit" w:hAnsi="Outfit" w:cstheme="minorHAnsi"/>
        </w:rPr>
        <w:t xml:space="preserve"> </w:t>
      </w:r>
      <w:r>
        <w:rPr>
          <w:rFonts w:ascii="Outfit" w:hAnsi="Outfit" w:cstheme="minorHAnsi"/>
        </w:rPr>
        <w:t>MAT</w:t>
      </w:r>
      <w:r w:rsidRPr="00C2560B">
        <w:rPr>
          <w:rFonts w:ascii="Outfit" w:hAnsi="Outfit" w:cstheme="minorHAnsi"/>
        </w:rPr>
        <w:t xml:space="preserve"> community, to support its ethos and to encourage all students to follow this example.</w:t>
      </w:r>
    </w:p>
    <w:p w:rsidRPr="00C2560B" w:rsidR="00CE4707" w:rsidP="00CE4707" w:rsidRDefault="00CE4707" w14:paraId="680FE7CC" w14:textId="77777777">
      <w:pPr>
        <w:pStyle w:val="ListParagraph"/>
        <w:numPr>
          <w:ilvl w:val="0"/>
          <w:numId w:val="16"/>
        </w:numPr>
        <w:autoSpaceDE w:val="0"/>
        <w:autoSpaceDN w:val="0"/>
        <w:adjustRightInd w:val="0"/>
        <w:jc w:val="both"/>
        <w:rPr>
          <w:rFonts w:ascii="Outfit" w:hAnsi="Outfit" w:cstheme="minorHAnsi"/>
          <w:color w:val="000000" w:themeColor="text1"/>
        </w:rPr>
      </w:pPr>
      <w:r w:rsidRPr="00C2560B">
        <w:rPr>
          <w:rFonts w:ascii="Outfit" w:hAnsi="Outfit" w:cstheme="minorHAnsi"/>
          <w:color w:val="000000" w:themeColor="text1"/>
        </w:rPr>
        <w:t>Set a good example in terms of dress, punctuality, and attendance.</w:t>
      </w:r>
    </w:p>
    <w:p w:rsidRPr="008F4CD9" w:rsidR="00CE4707" w:rsidP="35451973" w:rsidRDefault="00CE4707" w14:paraId="453C5BBE" w14:textId="32957A1F">
      <w:pPr>
        <w:pStyle w:val="ListParagraph"/>
        <w:numPr>
          <w:ilvl w:val="0"/>
          <w:numId w:val="16"/>
        </w:numPr>
        <w:autoSpaceDE w:val="0"/>
        <w:autoSpaceDN w:val="0"/>
        <w:adjustRightInd w:val="0"/>
        <w:jc w:val="both"/>
        <w:rPr>
          <w:rFonts w:ascii="Outfit" w:hAnsi="Outfit" w:cs="Calibri" w:cstheme="minorAscii"/>
          <w:color w:val="000000" w:themeColor="text1"/>
        </w:rPr>
      </w:pPr>
      <w:r w:rsidRPr="35451973" w:rsidR="00CE4707">
        <w:rPr>
          <w:rFonts w:ascii="Outfit" w:hAnsi="Outfit" w:cs="Calibri" w:cstheme="minorAscii"/>
          <w:color w:val="000000" w:themeColor="text1" w:themeTint="FF" w:themeShade="FF"/>
        </w:rPr>
        <w:t>Be kind, courteous and professional when dea</w:t>
      </w:r>
      <w:r w:rsidRPr="35451973" w:rsidR="27CCD5CD">
        <w:rPr>
          <w:rFonts w:ascii="Outfit" w:hAnsi="Outfit" w:cs="Calibri" w:cstheme="minorAscii"/>
          <w:color w:val="000000" w:themeColor="text1" w:themeTint="FF" w:themeShade="FF"/>
        </w:rPr>
        <w:t>ling</w:t>
      </w:r>
      <w:r w:rsidRPr="35451973" w:rsidR="00CE4707">
        <w:rPr>
          <w:rFonts w:ascii="Outfit" w:hAnsi="Outfit" w:cs="Calibri" w:cstheme="minorAscii"/>
          <w:color w:val="000000" w:themeColor="text1" w:themeTint="FF" w:themeShade="FF"/>
        </w:rPr>
        <w:t xml:space="preserve"> with </w:t>
      </w:r>
      <w:r w:rsidRPr="35451973" w:rsidR="008F4CD9">
        <w:rPr>
          <w:rFonts w:ascii="Outfit" w:hAnsi="Outfit" w:cs="Calibri" w:cstheme="minorAscii"/>
          <w:color w:val="000000" w:themeColor="text1" w:themeTint="FF" w:themeShade="FF"/>
        </w:rPr>
        <w:t xml:space="preserve">visitors, </w:t>
      </w:r>
      <w:r w:rsidRPr="35451973" w:rsidR="00CE4707">
        <w:rPr>
          <w:rFonts w:ascii="Outfit" w:hAnsi="Outfit" w:cs="Calibri" w:cstheme="minorAscii"/>
          <w:color w:val="000000" w:themeColor="text1" w:themeTint="FF" w:themeShade="FF"/>
        </w:rPr>
        <w:t>staff</w:t>
      </w:r>
      <w:r w:rsidRPr="35451973" w:rsidR="008F4CD9">
        <w:rPr>
          <w:rFonts w:ascii="Outfit" w:hAnsi="Outfit" w:cs="Calibri" w:cstheme="minorAscii"/>
          <w:color w:val="000000" w:themeColor="text1" w:themeTint="FF" w:themeShade="FF"/>
        </w:rPr>
        <w:t>, s</w:t>
      </w:r>
      <w:r w:rsidRPr="35451973" w:rsidR="00CE4707">
        <w:rPr>
          <w:rFonts w:ascii="Outfit" w:hAnsi="Outfit" w:cs="Calibri" w:cstheme="minorAscii"/>
          <w:color w:val="000000" w:themeColor="text1" w:themeTint="FF" w:themeShade="FF"/>
        </w:rPr>
        <w:t>tudents and outside agencies</w:t>
      </w:r>
      <w:r w:rsidRPr="35451973" w:rsidR="008F4CD9">
        <w:rPr>
          <w:rFonts w:ascii="Outfit" w:hAnsi="Outfit" w:cs="Calibri" w:cstheme="minorAscii"/>
          <w:color w:val="000000" w:themeColor="text1" w:themeTint="FF" w:themeShade="FF"/>
        </w:rPr>
        <w:t xml:space="preserve"> and stakeholders</w:t>
      </w:r>
      <w:r w:rsidRPr="35451973" w:rsidR="00CE4707">
        <w:rPr>
          <w:rFonts w:ascii="Outfit" w:hAnsi="Outfit" w:cs="Calibri" w:cstheme="minorAscii"/>
          <w:color w:val="000000" w:themeColor="text1" w:themeTint="FF" w:themeShade="FF"/>
        </w:rPr>
        <w:t>, ensuring a</w:t>
      </w:r>
      <w:r w:rsidRPr="35451973" w:rsidR="00CE4707">
        <w:rPr>
          <w:rFonts w:ascii="Outfit" w:hAnsi="Outfit" w:cs="Calibri" w:cstheme="minorAscii"/>
          <w:color w:val="000000" w:themeColor="text1" w:themeTint="FF" w:themeShade="FF"/>
        </w:rPr>
        <w:t xml:space="preserve"> high level </w:t>
      </w:r>
      <w:r w:rsidRPr="35451973" w:rsidR="00CE4707">
        <w:rPr>
          <w:rFonts w:ascii="Outfit" w:hAnsi="Outfit" w:cs="Calibri" w:cstheme="minorAscii"/>
          <w:color w:val="000000" w:themeColor="text1" w:themeTint="FF" w:themeShade="FF"/>
        </w:rPr>
        <w:t>of professionalism is always m</w:t>
      </w:r>
      <w:r w:rsidRPr="35451973" w:rsidR="00CE4707">
        <w:rPr>
          <w:rFonts w:ascii="Outfit" w:hAnsi="Outfit" w:cs="Calibri" w:cstheme="minorAscii"/>
          <w:color w:val="000000" w:themeColor="text1" w:themeTint="FF" w:themeShade="FF"/>
        </w:rPr>
        <w:t>aintained.</w:t>
      </w:r>
    </w:p>
    <w:p w:rsidRPr="00C2560B" w:rsidR="00CE4707" w:rsidP="35451973" w:rsidRDefault="00CE4707" w14:paraId="379871AC" w14:textId="28893333">
      <w:pPr>
        <w:pStyle w:val="ListParagraph"/>
        <w:numPr>
          <w:ilvl w:val="0"/>
          <w:numId w:val="16"/>
        </w:numPr>
        <w:autoSpaceDE w:val="0"/>
        <w:autoSpaceDN w:val="0"/>
        <w:adjustRightInd w:val="0"/>
        <w:jc w:val="both"/>
        <w:rPr>
          <w:rFonts w:ascii="Outfit" w:hAnsi="Outfit"/>
          <w:color w:val="000000" w:themeColor="text1" w:themeTint="FF" w:themeShade="FF"/>
        </w:rPr>
      </w:pPr>
      <w:r w:rsidRPr="38A8FFFA" w:rsidR="00CE4707">
        <w:rPr>
          <w:rFonts w:ascii="Outfit" w:hAnsi="Outfit"/>
          <w:color w:val="000000" w:themeColor="text1" w:themeTint="FF" w:themeShade="FF"/>
        </w:rPr>
        <w:t xml:space="preserve">At all times, </w:t>
      </w:r>
      <w:r w:rsidRPr="38A8FFFA" w:rsidR="56A5A834">
        <w:rPr>
          <w:rFonts w:ascii="Outfit" w:hAnsi="Outfit"/>
          <w:color w:val="000000" w:themeColor="text1" w:themeTint="FF" w:themeShade="FF"/>
        </w:rPr>
        <w:t>s</w:t>
      </w:r>
      <w:r w:rsidRPr="38A8FFFA" w:rsidR="00CE4707">
        <w:rPr>
          <w:rFonts w:ascii="Outfit" w:hAnsi="Outfit"/>
          <w:color w:val="000000" w:themeColor="text1" w:themeTint="FF" w:themeShade="FF"/>
        </w:rPr>
        <w:t xml:space="preserve">hare </w:t>
      </w:r>
      <w:r w:rsidRPr="38A8FFFA" w:rsidR="7EB2D248">
        <w:rPr>
          <w:rFonts w:ascii="Outfit" w:hAnsi="Outfit"/>
          <w:color w:val="000000" w:themeColor="text1" w:themeTint="FF" w:themeShade="FF"/>
        </w:rPr>
        <w:t>ou</w:t>
      </w:r>
      <w:r w:rsidRPr="38A8FFFA" w:rsidR="3A632857">
        <w:rPr>
          <w:rFonts w:ascii="Outfit" w:hAnsi="Outfit"/>
          <w:color w:val="000000" w:themeColor="text1" w:themeTint="FF" w:themeShade="FF"/>
        </w:rPr>
        <w:t>r</w:t>
      </w:r>
      <w:r w:rsidRPr="38A8FFFA" w:rsidR="00CE4707">
        <w:rPr>
          <w:rFonts w:ascii="Outfit" w:hAnsi="Outfit"/>
          <w:color w:val="000000" w:themeColor="text1" w:themeTint="FF" w:themeShade="FF"/>
        </w:rPr>
        <w:t xml:space="preserve"> commitment to safeguarding and promoting the welfare of children and young people.</w:t>
      </w:r>
    </w:p>
    <w:p w:rsidRPr="00C2560B" w:rsidR="00CE4707" w:rsidP="35451973" w:rsidRDefault="00CE4707" w14:paraId="6E4DB1AB" w14:textId="31978493">
      <w:pPr>
        <w:pStyle w:val="ListParagraph"/>
        <w:numPr>
          <w:ilvl w:val="0"/>
          <w:numId w:val="16"/>
        </w:numPr>
        <w:autoSpaceDE w:val="0"/>
        <w:autoSpaceDN w:val="0"/>
        <w:adjustRightInd w:val="0"/>
        <w:jc w:val="both"/>
        <w:rPr>
          <w:rFonts w:ascii="Outfit" w:hAnsi="Outfit" w:cs="Calibri" w:cstheme="minorAscii"/>
          <w:color w:val="23476E"/>
          <w:u w:val="single"/>
        </w:rPr>
      </w:pPr>
      <w:r w:rsidRPr="35451973" w:rsidR="00CE4707">
        <w:rPr>
          <w:rFonts w:ascii="Outfit" w:hAnsi="Outfit"/>
          <w:color w:val="000000" w:themeColor="text1" w:themeTint="FF" w:themeShade="FF"/>
        </w:rPr>
        <w:t>Participa</w:t>
      </w:r>
      <w:r w:rsidRPr="35451973" w:rsidR="6FAE9A9B">
        <w:rPr>
          <w:rFonts w:ascii="Outfit" w:hAnsi="Outfit"/>
          <w:color w:val="000000" w:themeColor="text1" w:themeTint="FF" w:themeShade="FF"/>
        </w:rPr>
        <w:t>te</w:t>
      </w:r>
      <w:r w:rsidRPr="35451973" w:rsidR="00CE4707">
        <w:rPr>
          <w:rFonts w:ascii="Outfit" w:hAnsi="Outfit"/>
          <w:color w:val="000000" w:themeColor="text1" w:themeTint="FF" w:themeShade="FF"/>
        </w:rPr>
        <w:t xml:space="preserve"> in induction training and other</w:t>
      </w:r>
      <w:r w:rsidRPr="35451973" w:rsidR="00CE4707">
        <w:rPr>
          <w:rFonts w:ascii="Outfit" w:hAnsi="Outfit"/>
          <w:color w:val="000000" w:themeColor="text1" w:themeTint="FF" w:themeShade="FF"/>
        </w:rPr>
        <w:t xml:space="preserve"> professional</w:t>
      </w:r>
      <w:r w:rsidRPr="35451973" w:rsidR="00CE4707">
        <w:rPr>
          <w:rFonts w:ascii="Outfit" w:hAnsi="Outfit"/>
          <w:color w:val="000000" w:themeColor="text1" w:themeTint="FF" w:themeShade="FF"/>
        </w:rPr>
        <w:t xml:space="preserve"> learning activities an</w:t>
      </w:r>
      <w:r w:rsidRPr="35451973" w:rsidR="00CE4707">
        <w:rPr>
          <w:rFonts w:ascii="Outfit" w:hAnsi="Outfit"/>
          <w:color w:val="000000" w:themeColor="text1" w:themeTint="FF" w:themeShade="FF"/>
        </w:rPr>
        <w:t xml:space="preserve">d staff review process, as </w:t>
      </w:r>
      <w:r w:rsidRPr="35451973" w:rsidR="00CE4707">
        <w:rPr>
          <w:rFonts w:ascii="Outfit" w:hAnsi="Outfit"/>
          <w:color w:val="000000" w:themeColor="text1" w:themeTint="FF" w:themeShade="FF"/>
        </w:rPr>
        <w:t>required</w:t>
      </w:r>
      <w:r w:rsidRPr="35451973" w:rsidR="00CE4707">
        <w:rPr>
          <w:rFonts w:ascii="Outfit" w:hAnsi="Outfit"/>
          <w:color w:val="000000" w:themeColor="text1" w:themeTint="FF" w:themeShade="FF"/>
        </w:rPr>
        <w:t>.</w:t>
      </w:r>
    </w:p>
    <w:p w:rsidRPr="00C2560B" w:rsidR="00CE4707" w:rsidP="35451973" w:rsidRDefault="00CE4707" w14:paraId="35A5D353" w14:textId="70B0A6A5">
      <w:pPr>
        <w:pStyle w:val="ListParagraph"/>
        <w:numPr>
          <w:ilvl w:val="0"/>
          <w:numId w:val="16"/>
        </w:numPr>
        <w:autoSpaceDE w:val="0"/>
        <w:autoSpaceDN w:val="0"/>
        <w:adjustRightInd w:val="0"/>
        <w:jc w:val="both"/>
        <w:rPr>
          <w:rFonts w:ascii="Outfit" w:hAnsi="Outfit"/>
          <w:color w:val="000000" w:themeColor="text1" w:themeTint="FF" w:themeShade="FF"/>
        </w:rPr>
      </w:pPr>
      <w:r w:rsidRPr="35451973" w:rsidR="28B0CF9F">
        <w:rPr>
          <w:rFonts w:ascii="Outfit" w:hAnsi="Outfit"/>
          <w:color w:val="000000" w:themeColor="text1" w:themeTint="FF" w:themeShade="FF"/>
        </w:rPr>
        <w:t>W</w:t>
      </w:r>
      <w:r w:rsidRPr="35451973" w:rsidR="00CE4707">
        <w:rPr>
          <w:rFonts w:ascii="Outfit" w:hAnsi="Outfit"/>
          <w:color w:val="000000" w:themeColor="text1" w:themeTint="FF" w:themeShade="FF"/>
        </w:rPr>
        <w:t>ork co-operatively with others towards shared goals</w:t>
      </w:r>
      <w:r w:rsidRPr="35451973" w:rsidR="505C726D">
        <w:rPr>
          <w:rFonts w:ascii="Outfit" w:hAnsi="Outfit"/>
          <w:color w:val="000000" w:themeColor="text1" w:themeTint="FF" w:themeShade="FF"/>
        </w:rPr>
        <w:t xml:space="preserve">, </w:t>
      </w:r>
      <w:r w:rsidRPr="35451973" w:rsidR="00CE4707">
        <w:rPr>
          <w:rFonts w:ascii="Outfit" w:hAnsi="Outfit"/>
          <w:color w:val="000000" w:themeColor="text1" w:themeTint="FF" w:themeShade="FF"/>
        </w:rPr>
        <w:t>develop</w:t>
      </w:r>
      <w:r w:rsidRPr="35451973" w:rsidR="7E507452">
        <w:rPr>
          <w:rFonts w:ascii="Outfit" w:hAnsi="Outfit"/>
          <w:color w:val="000000" w:themeColor="text1" w:themeTint="FF" w:themeShade="FF"/>
        </w:rPr>
        <w:t>ing</w:t>
      </w:r>
      <w:r w:rsidRPr="35451973" w:rsidR="00CE4707">
        <w:rPr>
          <w:rFonts w:ascii="Outfit" w:hAnsi="Outfit"/>
          <w:color w:val="000000" w:themeColor="text1" w:themeTint="FF" w:themeShade="FF"/>
        </w:rPr>
        <w:t xml:space="preserve"> constructive working relationships with other members of staff.</w:t>
      </w:r>
    </w:p>
    <w:p w:rsidRPr="00784B94" w:rsidR="00CE4707" w:rsidP="35451973" w:rsidRDefault="00CE4707" w14:paraId="35A8E7B4" w14:textId="1E9F42D6">
      <w:pPr>
        <w:pStyle w:val="ListParagraph"/>
        <w:numPr>
          <w:ilvl w:val="0"/>
          <w:numId w:val="16"/>
        </w:numPr>
        <w:jc w:val="both"/>
        <w:rPr>
          <w:rFonts w:ascii="Outfit" w:hAnsi="Outfit" w:cs="Calibri" w:cstheme="minorAscii"/>
        </w:rPr>
      </w:pPr>
      <w:r w:rsidRPr="38A8FFFA" w:rsidR="00CE4707">
        <w:rPr>
          <w:rFonts w:ascii="Outfit" w:hAnsi="Outfit"/>
          <w:color w:val="000000" w:themeColor="text1" w:themeTint="FF" w:themeShade="FF"/>
        </w:rPr>
        <w:t xml:space="preserve">Take responsibility for own professional </w:t>
      </w:r>
      <w:r w:rsidRPr="38A8FFFA" w:rsidR="00302829">
        <w:rPr>
          <w:rFonts w:ascii="Outfit" w:hAnsi="Outfit"/>
          <w:color w:val="000000" w:themeColor="text1" w:themeTint="FF" w:themeShade="FF"/>
        </w:rPr>
        <w:t>development and</w:t>
      </w:r>
      <w:r w:rsidRPr="38A8FFFA" w:rsidR="00CE4707">
        <w:rPr>
          <w:rFonts w:ascii="Outfit" w:hAnsi="Outfit"/>
          <w:color w:val="000000" w:themeColor="text1" w:themeTint="FF" w:themeShade="FF"/>
        </w:rPr>
        <w:t xml:space="preserve"> contribute to the MAT as a learning organisation.</w:t>
      </w:r>
    </w:p>
    <w:p w:rsidRPr="00784B94" w:rsidR="00CE4707" w:rsidP="35451973" w:rsidRDefault="00CE4707" w14:paraId="2BCDA1FC" w14:textId="78F5B049">
      <w:pPr>
        <w:pStyle w:val="ListParagraph"/>
        <w:numPr>
          <w:ilvl w:val="0"/>
          <w:numId w:val="16"/>
        </w:numPr>
        <w:jc w:val="both"/>
        <w:rPr>
          <w:rFonts w:ascii="Outfit" w:hAnsi="Outfit" w:cs="Calibri" w:cstheme="minorAscii"/>
        </w:rPr>
      </w:pPr>
      <w:r w:rsidRPr="35451973" w:rsidR="61D3C38B">
        <w:rPr>
          <w:rFonts w:ascii="Outfit" w:hAnsi="Outfit"/>
          <w:color w:val="000000" w:themeColor="text1" w:themeTint="FF" w:themeShade="FF"/>
        </w:rPr>
        <w:t>S</w:t>
      </w:r>
      <w:r w:rsidRPr="35451973" w:rsidR="00CE4707">
        <w:rPr>
          <w:rFonts w:ascii="Outfit" w:hAnsi="Outfit"/>
          <w:color w:val="000000" w:themeColor="text1" w:themeTint="FF" w:themeShade="FF"/>
        </w:rPr>
        <w:t xml:space="preserve">are </w:t>
      </w:r>
      <w:r w:rsidRPr="35451973" w:rsidR="00CE4707">
        <w:rPr>
          <w:rFonts w:ascii="Outfit" w:hAnsi="Outfit"/>
          <w:color w:val="000000" w:themeColor="text1" w:themeTint="FF" w:themeShade="FF"/>
        </w:rPr>
        <w:t>expertise</w:t>
      </w:r>
      <w:r w:rsidRPr="35451973" w:rsidR="00CE4707">
        <w:rPr>
          <w:rFonts w:ascii="Outfit" w:hAnsi="Outfit"/>
          <w:color w:val="000000" w:themeColor="text1" w:themeTint="FF" w:themeShade="FF"/>
        </w:rPr>
        <w:t xml:space="preserve"> and skills with others.</w:t>
      </w:r>
    </w:p>
    <w:p w:rsidRPr="00784B94" w:rsidR="00CE4707" w:rsidP="35451973" w:rsidRDefault="00CE4707" w14:paraId="0ACBFFDD" w14:textId="37A07CFE">
      <w:pPr>
        <w:pStyle w:val="ListParagraph"/>
        <w:numPr>
          <w:ilvl w:val="0"/>
          <w:numId w:val="16"/>
        </w:numPr>
        <w:jc w:val="both"/>
        <w:rPr>
          <w:rFonts w:ascii="Outfit" w:hAnsi="Outfit" w:cs="Calibri" w:cstheme="minorAscii"/>
        </w:rPr>
      </w:pPr>
      <w:r w:rsidRPr="35451973" w:rsidR="06F4504A">
        <w:rPr>
          <w:rFonts w:ascii="Outfit" w:hAnsi="Outfit" w:cs="Calibri" w:cstheme="minorAscii"/>
        </w:rPr>
        <w:t>B</w:t>
      </w:r>
      <w:r w:rsidRPr="35451973" w:rsidR="00CE4707">
        <w:rPr>
          <w:rFonts w:ascii="Outfit" w:hAnsi="Outfit" w:cs="Calibri" w:cstheme="minorAscii"/>
        </w:rPr>
        <w:t xml:space="preserve">e aware of and </w:t>
      </w:r>
      <w:r w:rsidRPr="35451973" w:rsidR="00CE4707">
        <w:rPr>
          <w:rFonts w:ascii="Outfit" w:hAnsi="Outfit" w:cs="Calibri" w:cstheme="minorAscii"/>
        </w:rPr>
        <w:t>comply with</w:t>
      </w:r>
      <w:r w:rsidRPr="35451973" w:rsidR="00CE4707">
        <w:rPr>
          <w:rFonts w:ascii="Outfit" w:hAnsi="Outfit" w:cs="Calibri" w:cstheme="minorAscii"/>
        </w:rPr>
        <w:t xml:space="preserve"> Trust policies and procedures relating to health and safety, child protection and safeguarding, security, confidentiality, and data protection, reporting concerns where </w:t>
      </w:r>
      <w:r w:rsidRPr="35451973" w:rsidR="00CE4707">
        <w:rPr>
          <w:rFonts w:ascii="Outfit" w:hAnsi="Outfit" w:cs="Calibri" w:cstheme="minorAscii"/>
        </w:rPr>
        <w:t>appropriate</w:t>
      </w:r>
      <w:r w:rsidRPr="35451973" w:rsidR="00CE4707">
        <w:rPr>
          <w:rFonts w:ascii="Outfit" w:hAnsi="Outfit" w:cs="Calibri" w:cstheme="minorAscii"/>
        </w:rPr>
        <w:t>.</w:t>
      </w:r>
    </w:p>
    <w:p w:rsidR="00CE4707" w:rsidP="35451973" w:rsidRDefault="00CE4707" w14:paraId="4F23876B" w14:textId="504B318E">
      <w:pPr>
        <w:pStyle w:val="ListParagraph"/>
        <w:numPr>
          <w:ilvl w:val="0"/>
          <w:numId w:val="16"/>
        </w:numPr>
        <w:jc w:val="both"/>
        <w:rPr>
          <w:rFonts w:ascii="Outfit" w:hAnsi="Outfit" w:cs="Calibri" w:cstheme="minorAscii"/>
        </w:rPr>
      </w:pPr>
      <w:r w:rsidRPr="35451973" w:rsidR="53129D4E">
        <w:rPr>
          <w:rFonts w:ascii="Outfit" w:hAnsi="Outfit" w:cs="Calibri" w:cstheme="minorAscii"/>
        </w:rPr>
        <w:t>P</w:t>
      </w:r>
      <w:r w:rsidRPr="35451973" w:rsidR="00CE4707">
        <w:rPr>
          <w:rFonts w:ascii="Outfit" w:hAnsi="Outfit" w:cs="Calibri" w:cstheme="minorAscii"/>
        </w:rPr>
        <w:t>romote and ensure the health and safety of students, staff, and visitors, by being proactive in matters relating to health and safety.</w:t>
      </w:r>
    </w:p>
    <w:p w:rsidRPr="00784B94" w:rsidR="00CE4707" w:rsidP="35451973" w:rsidRDefault="00CE4707" w14:paraId="210EEE50" w14:textId="5724FD71">
      <w:pPr>
        <w:pStyle w:val="ListParagraph"/>
        <w:numPr>
          <w:ilvl w:val="0"/>
          <w:numId w:val="16"/>
        </w:numPr>
        <w:jc w:val="both"/>
        <w:rPr>
          <w:rFonts w:ascii="Outfit" w:hAnsi="Outfit" w:cs="Calibri" w:cstheme="minorAscii"/>
        </w:rPr>
      </w:pPr>
      <w:r w:rsidRPr="35451973" w:rsidR="6493E6B3">
        <w:rPr>
          <w:rFonts w:ascii="Outfit" w:hAnsi="Outfit"/>
          <w:color w:val="000000" w:themeColor="text1" w:themeTint="FF" w:themeShade="FF"/>
        </w:rPr>
        <w:t>C</w:t>
      </w:r>
      <w:r w:rsidRPr="35451973" w:rsidR="00CE4707">
        <w:rPr>
          <w:rFonts w:ascii="Outfit" w:hAnsi="Outfit"/>
          <w:color w:val="000000" w:themeColor="text1" w:themeTint="FF" w:themeShade="FF"/>
        </w:rPr>
        <w:t>omply with</w:t>
      </w:r>
      <w:r w:rsidRPr="35451973" w:rsidR="00CE4707">
        <w:rPr>
          <w:rFonts w:ascii="Outfit" w:hAnsi="Outfit"/>
          <w:color w:val="000000" w:themeColor="text1" w:themeTint="FF" w:themeShade="FF"/>
        </w:rPr>
        <w:t xml:space="preserve"> any reasonable request from line manager to undertake work of a similar level that is not specified in this job description. </w:t>
      </w:r>
    </w:p>
    <w:p w:rsidR="00D05085" w:rsidP="00AE0F9E" w:rsidRDefault="00D05085" w14:paraId="4AAEE013" w14:textId="77777777">
      <w:pPr>
        <w:jc w:val="both"/>
        <w:rPr>
          <w:rFonts w:ascii="Outfit" w:hAnsi="Outfit"/>
          <w:color w:val="002060"/>
          <w:u w:val="single"/>
        </w:rPr>
      </w:pPr>
    </w:p>
    <w:p w:rsidR="000800B5" w:rsidP="00AE0F9E" w:rsidRDefault="000800B5" w14:paraId="488234B0" w14:textId="2AA0212F">
      <w:pPr>
        <w:jc w:val="both"/>
        <w:rPr>
          <w:rFonts w:ascii="Outfit" w:hAnsi="Outfit"/>
          <w:color w:val="000000" w:themeColor="text1"/>
          <w:sz w:val="22"/>
          <w:szCs w:val="22"/>
        </w:rPr>
      </w:pPr>
      <w:r w:rsidRPr="00671FBA">
        <w:rPr>
          <w:rFonts w:ascii="Outfit" w:hAnsi="Outfit"/>
          <w:color w:val="000000" w:themeColor="text1"/>
          <w:sz w:val="22"/>
          <w:szCs w:val="22"/>
        </w:rPr>
        <w:t>This post is classed as having a high degree of contact with children and is exempt from the Rehabilitation of Offenders Act 1974 (as amended 2013 and 2020). An enhanced disclosure with a check of the Children’s Barred List will be sought through the Disclosure and Barring Service as part of HISP Multi Academy Trust’s pre-employment checks.</w:t>
      </w:r>
    </w:p>
    <w:p w:rsidRPr="00671FBA" w:rsidR="00240A28" w:rsidP="00AE0F9E" w:rsidRDefault="00240A28" w14:paraId="0A3D8A4A" w14:textId="77777777">
      <w:pPr>
        <w:jc w:val="both"/>
        <w:rPr>
          <w:rFonts w:ascii="Outfit" w:hAnsi="Outfit"/>
          <w:color w:val="000000" w:themeColor="text1"/>
          <w:sz w:val="22"/>
          <w:szCs w:val="22"/>
        </w:rPr>
      </w:pPr>
    </w:p>
    <w:p w:rsidR="000800B5" w:rsidP="00AE0F9E" w:rsidRDefault="000800B5" w14:paraId="462C1D2D" w14:textId="4AB50B9D">
      <w:pPr>
        <w:pStyle w:val="4Bulletedcopyblue"/>
        <w:numPr>
          <w:ilvl w:val="0"/>
          <w:numId w:val="0"/>
        </w:numPr>
        <w:spacing w:after="0"/>
        <w:jc w:val="both"/>
        <w:rPr>
          <w:rFonts w:ascii="Outfit" w:hAnsi="Outfit" w:eastAsia="Times New Roman" w:cs="Times New Roman"/>
          <w:color w:val="000000"/>
          <w:sz w:val="22"/>
          <w:szCs w:val="22"/>
          <w:lang w:val="en-GB" w:eastAsia="zh-CN"/>
        </w:rPr>
      </w:pPr>
      <w:r w:rsidRPr="35451973" w:rsidR="000800B5">
        <w:rPr>
          <w:rFonts w:ascii="Outfit" w:hAnsi="Outfit" w:eastAsia="Calibri" w:cs="Times New Roman" w:eastAsiaTheme="minorAscii"/>
          <w:color w:val="000000" w:themeColor="text1" w:themeTint="FF" w:themeShade="FF"/>
          <w:sz w:val="22"/>
          <w:szCs w:val="22"/>
          <w:lang w:val="en-GB"/>
        </w:rPr>
        <w:t xml:space="preserve">The list of duties in the job description should not be regarded as exclusive or exhaustive. There will be other duties and requirements associated with your job and, in addition, as a term of your employment you may </w:t>
      </w:r>
      <w:r w:rsidRPr="35451973" w:rsidR="000800B5">
        <w:rPr>
          <w:rFonts w:ascii="Outfit" w:hAnsi="Outfit" w:eastAsia="Calibri" w:cs="Times New Roman" w:eastAsiaTheme="minorAscii"/>
          <w:color w:val="000000" w:themeColor="text1" w:themeTint="FF" w:themeShade="FF"/>
          <w:sz w:val="22"/>
          <w:szCs w:val="22"/>
          <w:lang w:val="en-GB"/>
        </w:rPr>
        <w:t>be required</w:t>
      </w:r>
      <w:r w:rsidRPr="35451973" w:rsidR="000800B5">
        <w:rPr>
          <w:rFonts w:ascii="Outfit" w:hAnsi="Outfit" w:eastAsia="Calibri" w:cs="Times New Roman" w:eastAsiaTheme="minorAscii"/>
          <w:color w:val="000000" w:themeColor="text1" w:themeTint="FF" w:themeShade="FF"/>
          <w:sz w:val="22"/>
          <w:szCs w:val="22"/>
          <w:lang w:val="en-GB"/>
        </w:rPr>
        <w:t xml:space="preserve"> to undertake various other duties as</w:t>
      </w:r>
      <w:r w:rsidRPr="35451973" w:rsidR="0DAE6CBD">
        <w:rPr>
          <w:rFonts w:ascii="Outfit" w:hAnsi="Outfit" w:eastAsia="Calibri" w:cs="Times New Roman" w:eastAsiaTheme="minorAscii"/>
          <w:color w:val="000000" w:themeColor="text1" w:themeTint="FF" w:themeShade="FF"/>
          <w:sz w:val="22"/>
          <w:szCs w:val="22"/>
          <w:lang w:val="en-GB"/>
        </w:rPr>
        <w:t xml:space="preserve"> </w:t>
      </w:r>
      <w:r w:rsidRPr="35451973" w:rsidR="000800B5">
        <w:rPr>
          <w:rFonts w:ascii="Outfit" w:hAnsi="Outfit" w:eastAsia="Calibri" w:cs="Times New Roman" w:eastAsiaTheme="minorAscii"/>
          <w:color w:val="000000" w:themeColor="text1" w:themeTint="FF" w:themeShade="FF"/>
          <w:sz w:val="22"/>
          <w:szCs w:val="22"/>
          <w:lang w:val="en-GB"/>
        </w:rPr>
        <w:t xml:space="preserve">reasonably </w:t>
      </w:r>
      <w:r w:rsidRPr="35451973" w:rsidR="000800B5">
        <w:rPr>
          <w:rFonts w:ascii="Outfit" w:hAnsi="Outfit" w:eastAsia="Calibri" w:cs="Times New Roman" w:eastAsiaTheme="minorAscii"/>
          <w:color w:val="000000" w:themeColor="text1" w:themeTint="FF" w:themeShade="FF"/>
          <w:sz w:val="22"/>
          <w:szCs w:val="22"/>
          <w:lang w:val="en-GB"/>
        </w:rPr>
        <w:t>required</w:t>
      </w:r>
      <w:r w:rsidRPr="35451973" w:rsidR="000800B5">
        <w:rPr>
          <w:rFonts w:ascii="Outfit" w:hAnsi="Outfit" w:eastAsia="Times New Roman" w:cs="Times New Roman"/>
          <w:color w:val="000000" w:themeColor="text1" w:themeTint="FF" w:themeShade="FF"/>
          <w:sz w:val="22"/>
          <w:szCs w:val="22"/>
          <w:lang w:val="en-GB" w:eastAsia="zh-CN"/>
        </w:rPr>
        <w:t xml:space="preserve">. </w:t>
      </w:r>
    </w:p>
    <w:p w:rsidRPr="00671FBA" w:rsidR="000800B5" w:rsidP="00AE0F9E" w:rsidRDefault="000800B5" w14:paraId="640254F5" w14:textId="77777777">
      <w:pPr>
        <w:pStyle w:val="4Bulletedcopyblue"/>
        <w:numPr>
          <w:ilvl w:val="0"/>
          <w:numId w:val="0"/>
        </w:numPr>
        <w:spacing w:after="0"/>
        <w:jc w:val="both"/>
        <w:rPr>
          <w:rFonts w:ascii="Outfit" w:hAnsi="Outfit" w:eastAsia="Times New Roman" w:cs="Times New Roman"/>
          <w:color w:val="000000"/>
          <w:sz w:val="22"/>
          <w:szCs w:val="22"/>
          <w:lang w:val="en-GB" w:eastAsia="zh-CN"/>
        </w:rPr>
      </w:pPr>
    </w:p>
    <w:p w:rsidRPr="00CA1478" w:rsidR="00CA1478" w:rsidP="35451973" w:rsidRDefault="00CA1478" w14:paraId="2DA64C43" w14:textId="4C951AC7">
      <w:pPr>
        <w:jc w:val="both"/>
        <w:rPr>
          <w:rFonts w:ascii="Outfit" w:hAnsi="Outfit" w:cs="Calibri" w:cstheme="minorAscii"/>
          <w:sz w:val="22"/>
          <w:szCs w:val="22"/>
        </w:rPr>
      </w:pPr>
      <w:r w:rsidRPr="35451973" w:rsidR="00671FBA">
        <w:rPr>
          <w:rFonts w:ascii="Outfit" w:hAnsi="Outfit" w:cs="Calibri" w:cstheme="minorAscii"/>
          <w:sz w:val="22"/>
          <w:szCs w:val="22"/>
        </w:rPr>
        <w:t>Your duties will be as set out in the above job description but please note that the HISP Multi Academy Trust reserves the right to update your job description, from time to time, to reflect changes in, or to, your job. You will be consulted about any proposed changes.</w:t>
      </w:r>
    </w:p>
    <w:sectPr w:rsidRPr="00CA1478" w:rsidR="00CA1478">
      <w:headerReference w:type="default" r:id="rId12"/>
      <w:footerReference w:type="default" r:id="rId13"/>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A4FA0" w:rsidRDefault="004A4FA0" w14:paraId="24EC6B49" w14:textId="77777777">
      <w:r>
        <w:separator/>
      </w:r>
    </w:p>
  </w:endnote>
  <w:endnote w:type="continuationSeparator" w:id="0">
    <w:p w:rsidR="004A4FA0" w:rsidRDefault="004A4FA0" w14:paraId="5535244E" w14:textId="77777777">
      <w:r>
        <w:continuationSeparator/>
      </w:r>
    </w:p>
  </w:endnote>
  <w:endnote w:type="continuationNotice" w:id="1">
    <w:p w:rsidR="004A4FA0" w:rsidRDefault="004A4FA0" w14:paraId="1628B1A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94D0EB0C-4A11-43D2-AC5C-16FBFDB40AEE}" r:id="rId1"/>
    <w:embedBold w:fontKey="{4F675513-68D3-4317-AEBB-A960BE5D1158}" r:id="rId2"/>
    <w:embedItalic w:fontKey="{3EE5966E-4A8E-40C2-9BFB-A19CAEA1EFC7}" r:id="rId3"/>
  </w:font>
  <w:font w:name="BernhardGotURWLig">
    <w:altName w:val="Courier New"/>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utfit Medium">
    <w:panose1 w:val="00000000000000000000"/>
    <w:charset w:val="00"/>
    <w:family w:val="auto"/>
    <w:pitch w:val="variable"/>
    <w:sig w:usb0="00000003" w:usb1="00000000" w:usb2="00000000" w:usb3="00000000" w:csb0="00000001" w:csb1="00000000"/>
    <w:embedRegular w:fontKey="{C69466F6-EA38-48AB-A33B-6AC9CA929C40}" r:id="rId4"/>
  </w:font>
  <w:font w:name="Outfit Light">
    <w:panose1 w:val="00000000000000000000"/>
    <w:charset w:val="00"/>
    <w:family w:val="auto"/>
    <w:pitch w:val="variable"/>
    <w:sig w:usb0="00000003" w:usb1="00000000" w:usb2="00000000" w:usb3="00000000" w:csb0="00000001" w:csb1="00000000"/>
    <w:embedRegular w:fontKey="{D5126F82-A5C8-4C92-AF9C-7C8E9EF54D32}" r:id="rId5"/>
  </w:font>
  <w:font w:name="Outfit">
    <w:altName w:val="Calibri"/>
    <w:panose1 w:val="00000000000000000000"/>
    <w:charset w:val="00"/>
    <w:family w:val="auto"/>
    <w:pitch w:val="variable"/>
    <w:sig w:usb0="00000003" w:usb1="00000000" w:usb2="00000000" w:usb3="00000000" w:csb0="00000001" w:csb1="00000000"/>
    <w:embedRegular w:fontKey="{C82A1EC1-F071-44F6-BFCF-E1C8AB4CCF09}" r:id="rId6"/>
    <w:embedBold w:fontKey="{3D9462C7-BC8C-4A4F-B81C-B812D2D7D4E8}" r:id="rId7"/>
    <w:embedItalic w:fontKey="{1E20B56E-66E6-4237-BDFD-97073865299C}" r:id="rId8"/>
  </w:font>
  <w:font w:name="Segoe UI">
    <w:panose1 w:val="020B0502040204020203"/>
    <w:charset w:val="00"/>
    <w:family w:val="swiss"/>
    <w:pitch w:val="variable"/>
    <w:sig w:usb0="E4002EFF" w:usb1="C000E47F" w:usb2="00000009" w:usb3="00000000" w:csb0="000001FF" w:csb1="00000000"/>
    <w:embedRegular w:fontKey="{9E8AE4AD-95A9-4DEE-84F7-8705D30F7FC9}" r:id="rId9"/>
  </w:font>
  <w:font w:name="Calibri Light">
    <w:panose1 w:val="020F0302020204030204"/>
    <w:charset w:val="00"/>
    <w:family w:val="swiss"/>
    <w:pitch w:val="variable"/>
    <w:sig w:usb0="E4002EFF" w:usb1="C200247B" w:usb2="00000009" w:usb3="00000000" w:csb0="000001FF" w:csb1="00000000"/>
    <w:embedRegular w:fontKey="{D53472F1-156E-463B-A27C-F08CDC93A2FE}"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F1B0525" w:rsidTr="6F1B0525" w14:paraId="1E437ADE" w14:textId="77777777">
      <w:trPr>
        <w:trHeight w:val="300"/>
      </w:trPr>
      <w:tc>
        <w:tcPr>
          <w:tcW w:w="3005" w:type="dxa"/>
        </w:tcPr>
        <w:p w:rsidR="6F1B0525" w:rsidP="6F1B0525" w:rsidRDefault="6F1B0525" w14:paraId="7269A3AB" w14:textId="3882F7A9">
          <w:pPr>
            <w:pStyle w:val="Header"/>
            <w:ind w:left="-115"/>
          </w:pPr>
        </w:p>
      </w:tc>
      <w:tc>
        <w:tcPr>
          <w:tcW w:w="3005" w:type="dxa"/>
        </w:tcPr>
        <w:p w:rsidR="6F1B0525" w:rsidP="6F1B0525" w:rsidRDefault="6F1B0525" w14:paraId="7CA9BBC4" w14:textId="1B00C484">
          <w:pPr>
            <w:pStyle w:val="Header"/>
            <w:jc w:val="center"/>
          </w:pPr>
        </w:p>
      </w:tc>
      <w:tc>
        <w:tcPr>
          <w:tcW w:w="3005" w:type="dxa"/>
        </w:tcPr>
        <w:p w:rsidR="6F1B0525" w:rsidP="6F1B0525" w:rsidRDefault="6F1B0525" w14:paraId="25A4C6C7" w14:textId="0ECE05EE">
          <w:pPr>
            <w:pStyle w:val="Header"/>
            <w:ind w:right="-115"/>
            <w:jc w:val="right"/>
          </w:pPr>
        </w:p>
      </w:tc>
    </w:tr>
  </w:tbl>
  <w:p w:rsidR="6F1B0525" w:rsidP="6F1B0525" w:rsidRDefault="6F1B0525" w14:paraId="6EC2FBC5" w14:textId="66BEF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A4FA0" w:rsidRDefault="004A4FA0" w14:paraId="700E3BEC" w14:textId="77777777">
      <w:r>
        <w:separator/>
      </w:r>
    </w:p>
  </w:footnote>
  <w:footnote w:type="continuationSeparator" w:id="0">
    <w:p w:rsidR="004A4FA0" w:rsidRDefault="004A4FA0" w14:paraId="2A3AD126" w14:textId="77777777">
      <w:r>
        <w:continuationSeparator/>
      </w:r>
    </w:p>
  </w:footnote>
  <w:footnote w:type="continuationNotice" w:id="1">
    <w:p w:rsidR="004A4FA0" w:rsidRDefault="004A4FA0" w14:paraId="305ED8E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F1B0525" w:rsidTr="6F1B0525" w14:paraId="45EDF1E7" w14:textId="77777777">
      <w:trPr>
        <w:trHeight w:val="300"/>
      </w:trPr>
      <w:tc>
        <w:tcPr>
          <w:tcW w:w="3005" w:type="dxa"/>
        </w:tcPr>
        <w:p w:rsidR="6F1B0525" w:rsidP="6F1B0525" w:rsidRDefault="6F1B0525" w14:paraId="07E1171F" w14:textId="097E0C97">
          <w:pPr>
            <w:pStyle w:val="Header"/>
            <w:ind w:left="-115"/>
          </w:pPr>
        </w:p>
      </w:tc>
      <w:tc>
        <w:tcPr>
          <w:tcW w:w="3005" w:type="dxa"/>
        </w:tcPr>
        <w:p w:rsidR="6F1B0525" w:rsidP="6F1B0525" w:rsidRDefault="6F1B0525" w14:paraId="2521C856" w14:textId="279EE208">
          <w:pPr>
            <w:pStyle w:val="Header"/>
            <w:jc w:val="center"/>
          </w:pPr>
        </w:p>
      </w:tc>
      <w:tc>
        <w:tcPr>
          <w:tcW w:w="3005" w:type="dxa"/>
        </w:tcPr>
        <w:p w:rsidR="6F1B0525" w:rsidP="6F1B0525" w:rsidRDefault="6F1B0525" w14:paraId="18961465" w14:textId="3F571B56">
          <w:pPr>
            <w:pStyle w:val="Header"/>
            <w:ind w:right="-115"/>
            <w:jc w:val="right"/>
          </w:pPr>
        </w:p>
      </w:tc>
    </w:tr>
  </w:tbl>
  <w:p w:rsidR="6F1B0525" w:rsidP="6F1B0525" w:rsidRDefault="6F1B0525" w14:paraId="4A99FE1F" w14:textId="493A7B70">
    <w:pPr>
      <w:pStyle w:val="Header"/>
    </w:pPr>
  </w:p>
</w:hdr>
</file>

<file path=word/intelligence2.xml><?xml version="1.0" encoding="utf-8"?>
<int2:intelligence xmlns:int2="http://schemas.microsoft.com/office/intelligence/2020/intelligence">
  <int2:observations>
    <int2:bookmark int2:bookmarkName="_Int_qM05jTKq" int2:invalidationBookmarkName="" int2:hashCode="+/Y8atulf/KhjY" int2:id="7uNtn5tz">
      <int2:state int2:type="AugLoop_Text_Critique" int2:value="Rejected"/>
    </int2:bookmark>
    <int2:bookmark int2:bookmarkName="_Int_hN1ABnBs" int2:invalidationBookmarkName="" int2:hashCode="FPRZ1yFnCPrzsl" int2:id="FLcd1eMv">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numPicBullet w:numPicBulletId="0">
    <mc:AlternateContent>
      <mc:Choice Requires="v">
        <w:pict>
          <v:shapetype id="_x0000_t75" coordsize="21600,21600" filled="f" stroked="f" o:spt="75" o:preferrelative="t" path="m@4@5l@4@11@9@11@9@5xe" w14:anchorId="559C7C21">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89497860" style="width:208.5pt;height:332.25pt;visibility:visible;mso-wrap-style:square" o:spid="_x0000_i1025" type="#_x0000_t75">
            <v:imagedata o:title="" r:id="rId1"/>
          </v:shape>
        </w:pict>
      </mc:Choice>
      <mc:Fallback>
        <w:drawing>
          <wp:inline distT="0" distB="0" distL="0" distR="0" wp14:anchorId="4F328C50" wp14:editId="613DB84B">
            <wp:extent cx="2647950" cy="4219575"/>
            <wp:effectExtent l="0" t="0" r="0" b="0"/>
            <wp:docPr id="589497860" name="Picture 58949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47950" cy="4219575"/>
                    </a:xfrm>
                    <a:prstGeom prst="rect">
                      <a:avLst/>
                    </a:prstGeom>
                    <a:noFill/>
                    <a:ln>
                      <a:noFill/>
                    </a:ln>
                  </pic:spPr>
                </pic:pic>
              </a:graphicData>
            </a:graphic>
          </wp:inline>
        </w:drawing>
      </mc:Fallback>
    </mc:AlternateContent>
  </w:numPicBullet>
  <w:abstractNum w:abstractNumId="0" w15:restartNumberingAfterBreak="0">
    <w:nsid w:val="038AA6DC"/>
    <w:multiLevelType w:val="hybridMultilevel"/>
    <w:tmpl w:val="FD2ADBA2"/>
    <w:lvl w:ilvl="0" w:tplc="50CE66C6">
      <w:start w:val="1"/>
      <w:numFmt w:val="bullet"/>
      <w:lvlText w:val=""/>
      <w:lvlJc w:val="left"/>
      <w:pPr>
        <w:ind w:left="360" w:hanging="360"/>
      </w:pPr>
      <w:rPr>
        <w:rFonts w:hint="default" w:ascii="Symbol" w:hAnsi="Symbol"/>
      </w:rPr>
    </w:lvl>
    <w:lvl w:ilvl="1" w:tplc="116E2406">
      <w:start w:val="1"/>
      <w:numFmt w:val="bullet"/>
      <w:lvlText w:val="o"/>
      <w:lvlJc w:val="left"/>
      <w:pPr>
        <w:ind w:left="1080" w:hanging="360"/>
      </w:pPr>
      <w:rPr>
        <w:rFonts w:hint="default" w:ascii="Courier New" w:hAnsi="Courier New"/>
      </w:rPr>
    </w:lvl>
    <w:lvl w:ilvl="2" w:tplc="81540410">
      <w:start w:val="1"/>
      <w:numFmt w:val="bullet"/>
      <w:lvlText w:val=""/>
      <w:lvlJc w:val="left"/>
      <w:pPr>
        <w:ind w:left="1800" w:hanging="360"/>
      </w:pPr>
      <w:rPr>
        <w:rFonts w:hint="default" w:ascii="Wingdings" w:hAnsi="Wingdings"/>
      </w:rPr>
    </w:lvl>
    <w:lvl w:ilvl="3" w:tplc="34921CEE">
      <w:start w:val="1"/>
      <w:numFmt w:val="bullet"/>
      <w:lvlText w:val=""/>
      <w:lvlJc w:val="left"/>
      <w:pPr>
        <w:ind w:left="2520" w:hanging="360"/>
      </w:pPr>
      <w:rPr>
        <w:rFonts w:hint="default" w:ascii="Symbol" w:hAnsi="Symbol"/>
      </w:rPr>
    </w:lvl>
    <w:lvl w:ilvl="4" w:tplc="3B2ED48C">
      <w:start w:val="1"/>
      <w:numFmt w:val="bullet"/>
      <w:lvlText w:val="o"/>
      <w:lvlJc w:val="left"/>
      <w:pPr>
        <w:ind w:left="3240" w:hanging="360"/>
      </w:pPr>
      <w:rPr>
        <w:rFonts w:hint="default" w:ascii="Courier New" w:hAnsi="Courier New"/>
      </w:rPr>
    </w:lvl>
    <w:lvl w:ilvl="5" w:tplc="A1B41976">
      <w:start w:val="1"/>
      <w:numFmt w:val="bullet"/>
      <w:lvlText w:val=""/>
      <w:lvlJc w:val="left"/>
      <w:pPr>
        <w:ind w:left="3960" w:hanging="360"/>
      </w:pPr>
      <w:rPr>
        <w:rFonts w:hint="default" w:ascii="Wingdings" w:hAnsi="Wingdings"/>
      </w:rPr>
    </w:lvl>
    <w:lvl w:ilvl="6" w:tplc="0FA814D4">
      <w:start w:val="1"/>
      <w:numFmt w:val="bullet"/>
      <w:lvlText w:val=""/>
      <w:lvlJc w:val="left"/>
      <w:pPr>
        <w:ind w:left="4680" w:hanging="360"/>
      </w:pPr>
      <w:rPr>
        <w:rFonts w:hint="default" w:ascii="Symbol" w:hAnsi="Symbol"/>
      </w:rPr>
    </w:lvl>
    <w:lvl w:ilvl="7" w:tplc="7F8454F8">
      <w:start w:val="1"/>
      <w:numFmt w:val="bullet"/>
      <w:lvlText w:val="o"/>
      <w:lvlJc w:val="left"/>
      <w:pPr>
        <w:ind w:left="5400" w:hanging="360"/>
      </w:pPr>
      <w:rPr>
        <w:rFonts w:hint="default" w:ascii="Courier New" w:hAnsi="Courier New"/>
      </w:rPr>
    </w:lvl>
    <w:lvl w:ilvl="8" w:tplc="22C4097E">
      <w:start w:val="1"/>
      <w:numFmt w:val="bullet"/>
      <w:lvlText w:val=""/>
      <w:lvlJc w:val="left"/>
      <w:pPr>
        <w:ind w:left="6120" w:hanging="360"/>
      </w:pPr>
      <w:rPr>
        <w:rFonts w:hint="default" w:ascii="Wingdings" w:hAnsi="Wingdings"/>
      </w:rPr>
    </w:lvl>
  </w:abstractNum>
  <w:abstractNum w:abstractNumId="1" w15:restartNumberingAfterBreak="0">
    <w:nsid w:val="059305E1"/>
    <w:multiLevelType w:val="hybridMultilevel"/>
    <w:tmpl w:val="733EB0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8055E82"/>
    <w:multiLevelType w:val="hybridMultilevel"/>
    <w:tmpl w:val="DDF461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F48610E"/>
    <w:multiLevelType w:val="hybridMultilevel"/>
    <w:tmpl w:val="52723B5C"/>
    <w:lvl w:ilvl="0" w:tplc="5E78C034">
      <w:start w:val="1"/>
      <w:numFmt w:val="bullet"/>
      <w:lvlText w:val=""/>
      <w:lvlJc w:val="left"/>
      <w:pPr>
        <w:tabs>
          <w:tab w:val="num" w:pos="720"/>
        </w:tabs>
        <w:ind w:left="720" w:hanging="360"/>
      </w:pPr>
      <w:rPr>
        <w:rFonts w:hint="default" w:ascii="Symbol" w:hAnsi="Symbol" w:eastAsia="Times New Roman" w:cs="Times New Roman"/>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cs="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cs="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10D97F37"/>
    <w:multiLevelType w:val="hybridMultilevel"/>
    <w:tmpl w:val="5986F722"/>
    <w:lvl w:ilvl="0" w:tplc="095A0F52">
      <w:numFmt w:val="bullet"/>
      <w:lvlText w:val=""/>
      <w:lvlJc w:val="left"/>
      <w:pPr>
        <w:ind w:left="720" w:hanging="360"/>
      </w:pPr>
      <w:rPr>
        <w:rFonts w:hint="default" w:ascii="Symbol" w:hAnsi="Symbol" w:eastAsia="Symbol" w:cs="Symbol"/>
        <w:b w:val="0"/>
        <w:bCs w:val="0"/>
        <w:i w:val="0"/>
        <w:iCs w:val="0"/>
        <w:w w:val="100"/>
        <w:sz w:val="24"/>
        <w:szCs w:val="24"/>
        <w:lang w:val="en-US" w:eastAsia="en-US" w:bidi="ar-S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2B431B6"/>
    <w:multiLevelType w:val="hybridMultilevel"/>
    <w:tmpl w:val="3230EC8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3182545"/>
    <w:multiLevelType w:val="hybridMultilevel"/>
    <w:tmpl w:val="064044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4361291"/>
    <w:multiLevelType w:val="hybridMultilevel"/>
    <w:tmpl w:val="EB92DA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AD4306B"/>
    <w:multiLevelType w:val="hybridMultilevel"/>
    <w:tmpl w:val="6E42776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2B1C7E90"/>
    <w:multiLevelType w:val="hybridMultilevel"/>
    <w:tmpl w:val="6368F0E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2B631FD9"/>
    <w:multiLevelType w:val="hybridMultilevel"/>
    <w:tmpl w:val="1E120B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43C1ADE"/>
    <w:multiLevelType w:val="hybridMultilevel"/>
    <w:tmpl w:val="7C345A1C"/>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39244E"/>
    <w:multiLevelType w:val="hybridMultilevel"/>
    <w:tmpl w:val="07269A7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434A2002"/>
    <w:multiLevelType w:val="hybridMultilevel"/>
    <w:tmpl w:val="F8742DD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BAC0FBB"/>
    <w:multiLevelType w:val="hybridMultilevel"/>
    <w:tmpl w:val="48AA2A9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BE802DE"/>
    <w:multiLevelType w:val="hybridMultilevel"/>
    <w:tmpl w:val="6E60E1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17" w15:restartNumberingAfterBreak="0">
    <w:nsid w:val="7D65592A"/>
    <w:multiLevelType w:val="hybridMultilevel"/>
    <w:tmpl w:val="C8E6B4C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414276403">
    <w:abstractNumId w:val="4"/>
  </w:num>
  <w:num w:numId="2" w16cid:durableId="1195190921">
    <w:abstractNumId w:val="11"/>
  </w:num>
  <w:num w:numId="3" w16cid:durableId="48967384">
    <w:abstractNumId w:val="14"/>
  </w:num>
  <w:num w:numId="4" w16cid:durableId="1534225454">
    <w:abstractNumId w:val="5"/>
  </w:num>
  <w:num w:numId="5" w16cid:durableId="911886413">
    <w:abstractNumId w:val="16"/>
  </w:num>
  <w:num w:numId="6" w16cid:durableId="998272001">
    <w:abstractNumId w:val="13"/>
  </w:num>
  <w:num w:numId="7" w16cid:durableId="921258172">
    <w:abstractNumId w:val="6"/>
  </w:num>
  <w:num w:numId="8" w16cid:durableId="619188894">
    <w:abstractNumId w:val="7"/>
  </w:num>
  <w:num w:numId="9" w16cid:durableId="243758880">
    <w:abstractNumId w:val="10"/>
  </w:num>
  <w:num w:numId="10" w16cid:durableId="793015537">
    <w:abstractNumId w:val="2"/>
  </w:num>
  <w:num w:numId="11" w16cid:durableId="1007751489">
    <w:abstractNumId w:val="3"/>
  </w:num>
  <w:num w:numId="12" w16cid:durableId="492990304">
    <w:abstractNumId w:val="1"/>
  </w:num>
  <w:num w:numId="13" w16cid:durableId="483594083">
    <w:abstractNumId w:val="15"/>
  </w:num>
  <w:num w:numId="14" w16cid:durableId="2010330392">
    <w:abstractNumId w:val="8"/>
  </w:num>
  <w:num w:numId="15" w16cid:durableId="994333169">
    <w:abstractNumId w:val="0"/>
  </w:num>
  <w:num w:numId="16" w16cid:durableId="1087460820">
    <w:abstractNumId w:val="17"/>
  </w:num>
  <w:num w:numId="17" w16cid:durableId="1248342018">
    <w:abstractNumId w:val="9"/>
  </w:num>
  <w:num w:numId="18" w16cid:durableId="2795292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74F"/>
    <w:rsid w:val="000037C2"/>
    <w:rsid w:val="0000574F"/>
    <w:rsid w:val="0001007D"/>
    <w:rsid w:val="0001150B"/>
    <w:rsid w:val="00017974"/>
    <w:rsid w:val="00033580"/>
    <w:rsid w:val="000700E8"/>
    <w:rsid w:val="00070630"/>
    <w:rsid w:val="00071340"/>
    <w:rsid w:val="0007649E"/>
    <w:rsid w:val="000800B5"/>
    <w:rsid w:val="00081B7F"/>
    <w:rsid w:val="00084F81"/>
    <w:rsid w:val="00092582"/>
    <w:rsid w:val="0009462C"/>
    <w:rsid w:val="00095DD0"/>
    <w:rsid w:val="000A3EC5"/>
    <w:rsid w:val="000B7BA2"/>
    <w:rsid w:val="000C494A"/>
    <w:rsid w:val="00107A0D"/>
    <w:rsid w:val="00107C5B"/>
    <w:rsid w:val="00134801"/>
    <w:rsid w:val="0014317E"/>
    <w:rsid w:val="00150F15"/>
    <w:rsid w:val="0015406D"/>
    <w:rsid w:val="00154ABA"/>
    <w:rsid w:val="00167804"/>
    <w:rsid w:val="00172659"/>
    <w:rsid w:val="00176600"/>
    <w:rsid w:val="00191477"/>
    <w:rsid w:val="001918A9"/>
    <w:rsid w:val="001B0FCE"/>
    <w:rsid w:val="001B35E2"/>
    <w:rsid w:val="001B7CCA"/>
    <w:rsid w:val="001C2655"/>
    <w:rsid w:val="001CE79B"/>
    <w:rsid w:val="001E2ED3"/>
    <w:rsid w:val="0020221F"/>
    <w:rsid w:val="00214217"/>
    <w:rsid w:val="0022473F"/>
    <w:rsid w:val="00237C78"/>
    <w:rsid w:val="00240A28"/>
    <w:rsid w:val="0024287E"/>
    <w:rsid w:val="002A56F4"/>
    <w:rsid w:val="002B1218"/>
    <w:rsid w:val="002B51F4"/>
    <w:rsid w:val="002C32F1"/>
    <w:rsid w:val="002E57E6"/>
    <w:rsid w:val="002E6947"/>
    <w:rsid w:val="002F1FEC"/>
    <w:rsid w:val="00300974"/>
    <w:rsid w:val="00302829"/>
    <w:rsid w:val="00310C61"/>
    <w:rsid w:val="003141F4"/>
    <w:rsid w:val="0031791C"/>
    <w:rsid w:val="00324C16"/>
    <w:rsid w:val="00334A03"/>
    <w:rsid w:val="00336B7E"/>
    <w:rsid w:val="00337C20"/>
    <w:rsid w:val="00364E7C"/>
    <w:rsid w:val="00365238"/>
    <w:rsid w:val="00367A0F"/>
    <w:rsid w:val="003706B1"/>
    <w:rsid w:val="00375C81"/>
    <w:rsid w:val="00386BED"/>
    <w:rsid w:val="00396F7B"/>
    <w:rsid w:val="003A4302"/>
    <w:rsid w:val="003A5B46"/>
    <w:rsid w:val="003B0960"/>
    <w:rsid w:val="003B16D4"/>
    <w:rsid w:val="003B4057"/>
    <w:rsid w:val="003D647E"/>
    <w:rsid w:val="003E440E"/>
    <w:rsid w:val="003F5690"/>
    <w:rsid w:val="00411E57"/>
    <w:rsid w:val="00421655"/>
    <w:rsid w:val="0045269A"/>
    <w:rsid w:val="00462D45"/>
    <w:rsid w:val="00470FD8"/>
    <w:rsid w:val="00471E19"/>
    <w:rsid w:val="004823B8"/>
    <w:rsid w:val="00485801"/>
    <w:rsid w:val="004869B8"/>
    <w:rsid w:val="0049520A"/>
    <w:rsid w:val="004A4FA0"/>
    <w:rsid w:val="004A6EBB"/>
    <w:rsid w:val="004C2569"/>
    <w:rsid w:val="004D4722"/>
    <w:rsid w:val="004F457D"/>
    <w:rsid w:val="00503548"/>
    <w:rsid w:val="00514B44"/>
    <w:rsid w:val="00520F66"/>
    <w:rsid w:val="0052750D"/>
    <w:rsid w:val="00535BF7"/>
    <w:rsid w:val="00536F3F"/>
    <w:rsid w:val="0054193C"/>
    <w:rsid w:val="00545B29"/>
    <w:rsid w:val="00547EEA"/>
    <w:rsid w:val="00555B36"/>
    <w:rsid w:val="00574926"/>
    <w:rsid w:val="00595BD7"/>
    <w:rsid w:val="005D3803"/>
    <w:rsid w:val="005E2475"/>
    <w:rsid w:val="005F2AC5"/>
    <w:rsid w:val="005F3137"/>
    <w:rsid w:val="0064000B"/>
    <w:rsid w:val="0064145D"/>
    <w:rsid w:val="006442D7"/>
    <w:rsid w:val="00645835"/>
    <w:rsid w:val="0064719F"/>
    <w:rsid w:val="00650850"/>
    <w:rsid w:val="00651E0B"/>
    <w:rsid w:val="006608AF"/>
    <w:rsid w:val="00671FBA"/>
    <w:rsid w:val="006767BD"/>
    <w:rsid w:val="00677416"/>
    <w:rsid w:val="006C16C6"/>
    <w:rsid w:val="006C2683"/>
    <w:rsid w:val="006C2BE3"/>
    <w:rsid w:val="006D0135"/>
    <w:rsid w:val="006D72AA"/>
    <w:rsid w:val="0070160D"/>
    <w:rsid w:val="00714482"/>
    <w:rsid w:val="00735594"/>
    <w:rsid w:val="0074036F"/>
    <w:rsid w:val="00742E65"/>
    <w:rsid w:val="00756AA6"/>
    <w:rsid w:val="00783144"/>
    <w:rsid w:val="00784E43"/>
    <w:rsid w:val="0079631F"/>
    <w:rsid w:val="007C5AE4"/>
    <w:rsid w:val="00801143"/>
    <w:rsid w:val="00803FDC"/>
    <w:rsid w:val="00814843"/>
    <w:rsid w:val="0082262C"/>
    <w:rsid w:val="00825118"/>
    <w:rsid w:val="0082557C"/>
    <w:rsid w:val="00826A64"/>
    <w:rsid w:val="00853875"/>
    <w:rsid w:val="00857FA3"/>
    <w:rsid w:val="0086543F"/>
    <w:rsid w:val="00874EAF"/>
    <w:rsid w:val="0087687C"/>
    <w:rsid w:val="00890DEB"/>
    <w:rsid w:val="008A2436"/>
    <w:rsid w:val="008B3FAD"/>
    <w:rsid w:val="008B6F53"/>
    <w:rsid w:val="008C0EDD"/>
    <w:rsid w:val="008C19EB"/>
    <w:rsid w:val="008D029E"/>
    <w:rsid w:val="008D25A3"/>
    <w:rsid w:val="008E574D"/>
    <w:rsid w:val="008F239B"/>
    <w:rsid w:val="008F4CD9"/>
    <w:rsid w:val="0090388B"/>
    <w:rsid w:val="00904CC0"/>
    <w:rsid w:val="00916109"/>
    <w:rsid w:val="009172AA"/>
    <w:rsid w:val="00922BD7"/>
    <w:rsid w:val="00934A3B"/>
    <w:rsid w:val="0093544F"/>
    <w:rsid w:val="0094001B"/>
    <w:rsid w:val="009601F2"/>
    <w:rsid w:val="00972300"/>
    <w:rsid w:val="009763F7"/>
    <w:rsid w:val="0098652C"/>
    <w:rsid w:val="00991433"/>
    <w:rsid w:val="009950D0"/>
    <w:rsid w:val="009C7952"/>
    <w:rsid w:val="009F3A0E"/>
    <w:rsid w:val="00A02B12"/>
    <w:rsid w:val="00A21F77"/>
    <w:rsid w:val="00A22890"/>
    <w:rsid w:val="00A35239"/>
    <w:rsid w:val="00A35BC4"/>
    <w:rsid w:val="00A420CF"/>
    <w:rsid w:val="00A5525F"/>
    <w:rsid w:val="00A67B51"/>
    <w:rsid w:val="00A71334"/>
    <w:rsid w:val="00A75333"/>
    <w:rsid w:val="00AA5192"/>
    <w:rsid w:val="00AB1C04"/>
    <w:rsid w:val="00AB5A65"/>
    <w:rsid w:val="00AC6039"/>
    <w:rsid w:val="00AE0F9E"/>
    <w:rsid w:val="00B15BCF"/>
    <w:rsid w:val="00B227EA"/>
    <w:rsid w:val="00B22C80"/>
    <w:rsid w:val="00B2436F"/>
    <w:rsid w:val="00B27B7E"/>
    <w:rsid w:val="00B47116"/>
    <w:rsid w:val="00B57332"/>
    <w:rsid w:val="00B6112C"/>
    <w:rsid w:val="00B642AB"/>
    <w:rsid w:val="00B93C6D"/>
    <w:rsid w:val="00B97C9C"/>
    <w:rsid w:val="00BC338C"/>
    <w:rsid w:val="00BC4B15"/>
    <w:rsid w:val="00BD3279"/>
    <w:rsid w:val="00BE4092"/>
    <w:rsid w:val="00BF6614"/>
    <w:rsid w:val="00BF6CE7"/>
    <w:rsid w:val="00C009D6"/>
    <w:rsid w:val="00C03928"/>
    <w:rsid w:val="00C27C02"/>
    <w:rsid w:val="00C32B31"/>
    <w:rsid w:val="00C626C7"/>
    <w:rsid w:val="00C74060"/>
    <w:rsid w:val="00C82C7C"/>
    <w:rsid w:val="00C91A35"/>
    <w:rsid w:val="00CA062D"/>
    <w:rsid w:val="00CA1478"/>
    <w:rsid w:val="00CB323F"/>
    <w:rsid w:val="00CB7482"/>
    <w:rsid w:val="00CE4707"/>
    <w:rsid w:val="00CF28B7"/>
    <w:rsid w:val="00D026E4"/>
    <w:rsid w:val="00D03AA3"/>
    <w:rsid w:val="00D041D1"/>
    <w:rsid w:val="00D05085"/>
    <w:rsid w:val="00D1216B"/>
    <w:rsid w:val="00D157CC"/>
    <w:rsid w:val="00D25066"/>
    <w:rsid w:val="00D255FD"/>
    <w:rsid w:val="00D464A8"/>
    <w:rsid w:val="00D7595B"/>
    <w:rsid w:val="00D94CD5"/>
    <w:rsid w:val="00DA04B7"/>
    <w:rsid w:val="00DB46E9"/>
    <w:rsid w:val="00DB5C5C"/>
    <w:rsid w:val="00DC0831"/>
    <w:rsid w:val="00DC7997"/>
    <w:rsid w:val="00DD0E2F"/>
    <w:rsid w:val="00DD3504"/>
    <w:rsid w:val="00E1762D"/>
    <w:rsid w:val="00E21899"/>
    <w:rsid w:val="00E5337E"/>
    <w:rsid w:val="00E5667B"/>
    <w:rsid w:val="00E67169"/>
    <w:rsid w:val="00E70039"/>
    <w:rsid w:val="00E841E3"/>
    <w:rsid w:val="00E84C91"/>
    <w:rsid w:val="00E94D1E"/>
    <w:rsid w:val="00EE2DAE"/>
    <w:rsid w:val="00EF1830"/>
    <w:rsid w:val="00F147D5"/>
    <w:rsid w:val="00F2389A"/>
    <w:rsid w:val="00F465C6"/>
    <w:rsid w:val="00F722C3"/>
    <w:rsid w:val="00F777DD"/>
    <w:rsid w:val="00F8009A"/>
    <w:rsid w:val="00F848F9"/>
    <w:rsid w:val="00F905FC"/>
    <w:rsid w:val="00F96851"/>
    <w:rsid w:val="00F9695D"/>
    <w:rsid w:val="00FA6D4D"/>
    <w:rsid w:val="00FB2CEA"/>
    <w:rsid w:val="00FD004F"/>
    <w:rsid w:val="00FF37C1"/>
    <w:rsid w:val="02E22F3C"/>
    <w:rsid w:val="02E4BDB0"/>
    <w:rsid w:val="045D33A1"/>
    <w:rsid w:val="05500E76"/>
    <w:rsid w:val="066EB1F9"/>
    <w:rsid w:val="06CD5FCF"/>
    <w:rsid w:val="06F4504A"/>
    <w:rsid w:val="0DAE6CBD"/>
    <w:rsid w:val="0F27E474"/>
    <w:rsid w:val="10A8A12C"/>
    <w:rsid w:val="113EDE5B"/>
    <w:rsid w:val="135E5A6F"/>
    <w:rsid w:val="14DC9508"/>
    <w:rsid w:val="15CCE191"/>
    <w:rsid w:val="17901609"/>
    <w:rsid w:val="189B49AF"/>
    <w:rsid w:val="19A7C1F1"/>
    <w:rsid w:val="19FFC8E7"/>
    <w:rsid w:val="1A2B43A5"/>
    <w:rsid w:val="1AB0329F"/>
    <w:rsid w:val="1B49FD9F"/>
    <w:rsid w:val="1DB46B86"/>
    <w:rsid w:val="23435282"/>
    <w:rsid w:val="2373A067"/>
    <w:rsid w:val="2483EF3B"/>
    <w:rsid w:val="27CCD5CD"/>
    <w:rsid w:val="2802E0BD"/>
    <w:rsid w:val="282D5E3D"/>
    <w:rsid w:val="28B0CF9F"/>
    <w:rsid w:val="2FB2BDE4"/>
    <w:rsid w:val="30D8FDA3"/>
    <w:rsid w:val="32AAD35D"/>
    <w:rsid w:val="35451973"/>
    <w:rsid w:val="35D43638"/>
    <w:rsid w:val="38A8FFFA"/>
    <w:rsid w:val="3A632857"/>
    <w:rsid w:val="3CB40E16"/>
    <w:rsid w:val="3DDC23A9"/>
    <w:rsid w:val="41A72C11"/>
    <w:rsid w:val="4205A795"/>
    <w:rsid w:val="446F9B8B"/>
    <w:rsid w:val="477DC22A"/>
    <w:rsid w:val="48F5249D"/>
    <w:rsid w:val="49B27CD7"/>
    <w:rsid w:val="4C3EB954"/>
    <w:rsid w:val="4C46DF98"/>
    <w:rsid w:val="4EBE6F75"/>
    <w:rsid w:val="505C726D"/>
    <w:rsid w:val="50A26859"/>
    <w:rsid w:val="51396C67"/>
    <w:rsid w:val="51D40CD4"/>
    <w:rsid w:val="53129D4E"/>
    <w:rsid w:val="56A5A834"/>
    <w:rsid w:val="57DBCE60"/>
    <w:rsid w:val="59FD7CBB"/>
    <w:rsid w:val="5A28661A"/>
    <w:rsid w:val="5B73F652"/>
    <w:rsid w:val="61D3C38B"/>
    <w:rsid w:val="62385F30"/>
    <w:rsid w:val="6493E6B3"/>
    <w:rsid w:val="69772A0F"/>
    <w:rsid w:val="6D9B2D2F"/>
    <w:rsid w:val="6F1B0525"/>
    <w:rsid w:val="6FAE9A9B"/>
    <w:rsid w:val="718022BC"/>
    <w:rsid w:val="737F7B8B"/>
    <w:rsid w:val="75BBB38C"/>
    <w:rsid w:val="791EC731"/>
    <w:rsid w:val="7B27720A"/>
    <w:rsid w:val="7E507452"/>
    <w:rsid w:val="7EB2D2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DD414"/>
  <w15:chartTrackingRefBased/>
  <w15:docId w15:val="{B7568189-81A1-5841-A8A7-BB32F5772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CA1478"/>
    <w:rPr>
      <w:kern w:val="0"/>
      <w:sz w:val="22"/>
      <w:szCs w:val="22"/>
      <w14:ligatures w14:val="none"/>
    </w:rPr>
  </w:style>
  <w:style w:type="paragraph" w:styleId="ListParagraph">
    <w:name w:val="List Paragraph"/>
    <w:basedOn w:val="Normal"/>
    <w:uiPriority w:val="34"/>
    <w:qFormat/>
    <w:rsid w:val="00CA1478"/>
    <w:pPr>
      <w:ind w:left="720"/>
      <w:contextualSpacing/>
    </w:pPr>
    <w:rPr>
      <w:rFonts w:ascii="BernhardGotURWLig" w:hAnsi="BernhardGotURWLig"/>
      <w:kern w:val="0"/>
      <w:sz w:val="22"/>
      <w14:ligatures w14:val="none"/>
    </w:rPr>
  </w:style>
  <w:style w:type="character" w:styleId="CommentReference">
    <w:name w:val="annotation reference"/>
    <w:basedOn w:val="DefaultParagraphFont"/>
    <w:uiPriority w:val="99"/>
    <w:semiHidden/>
    <w:unhideWhenUsed/>
    <w:rsid w:val="00CA1478"/>
    <w:rPr>
      <w:sz w:val="16"/>
      <w:szCs w:val="16"/>
    </w:rPr>
  </w:style>
  <w:style w:type="paragraph" w:styleId="CommentText">
    <w:name w:val="annotation text"/>
    <w:basedOn w:val="Normal"/>
    <w:link w:val="CommentTextChar"/>
    <w:uiPriority w:val="99"/>
    <w:unhideWhenUsed/>
    <w:rsid w:val="00CA1478"/>
    <w:pPr>
      <w:spacing w:after="160"/>
    </w:pPr>
    <w:rPr>
      <w:rFonts w:ascii="BernhardGotURWLig" w:hAnsi="BernhardGotURWLig"/>
      <w:kern w:val="0"/>
      <w:sz w:val="20"/>
      <w:szCs w:val="20"/>
      <w14:ligatures w14:val="none"/>
    </w:rPr>
  </w:style>
  <w:style w:type="character" w:styleId="CommentTextChar" w:customStyle="1">
    <w:name w:val="Comment Text Char"/>
    <w:basedOn w:val="DefaultParagraphFont"/>
    <w:link w:val="CommentText"/>
    <w:uiPriority w:val="99"/>
    <w:rsid w:val="00CA1478"/>
    <w:rPr>
      <w:rFonts w:ascii="BernhardGotURWLig" w:hAnsi="BernhardGotURWLig"/>
      <w:kern w:val="0"/>
      <w:sz w:val="20"/>
      <w:szCs w:val="20"/>
      <w14:ligatures w14:val="none"/>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4Bulletedcopyblue" w:customStyle="1">
    <w:name w:val="4 Bulleted copy blue"/>
    <w:basedOn w:val="Normal"/>
    <w:qFormat/>
    <w:rsid w:val="00671FBA"/>
    <w:pPr>
      <w:numPr>
        <w:numId w:val="5"/>
      </w:numPr>
      <w:spacing w:after="60"/>
    </w:pPr>
    <w:rPr>
      <w:rFonts w:ascii="Arial" w:hAnsi="Arial" w:eastAsia="MS Mincho" w:cs="Arial"/>
      <w:kern w:val="0"/>
      <w:sz w:val="20"/>
      <w:szCs w:val="20"/>
      <w:lang w:val="en-US"/>
      <w14:ligatures w14:val="none"/>
    </w:rPr>
  </w:style>
  <w:style w:type="character" w:styleId="normaltextrun" w:customStyle="1">
    <w:name w:val="normaltextrun"/>
    <w:basedOn w:val="DefaultParagraphFont"/>
    <w:rsid w:val="00CF28B7"/>
  </w:style>
  <w:style w:type="paragraph" w:styleId="elementtoproof" w:customStyle="1">
    <w:name w:val="elementtoproof"/>
    <w:basedOn w:val="Normal"/>
    <w:rsid w:val="00CF28B7"/>
    <w:pPr>
      <w:spacing w:before="100" w:beforeAutospacing="1" w:after="100" w:afterAutospacing="1"/>
    </w:pPr>
    <w:rPr>
      <w:rFonts w:ascii="Calibri" w:hAnsi="Calibri" w:cs="Calibri"/>
      <w:kern w:val="0"/>
      <w:sz w:val="22"/>
      <w:szCs w:val="22"/>
      <w:lang w:eastAsia="en-GB"/>
      <w14:ligatures w14:val="none"/>
    </w:rPr>
  </w:style>
  <w:style w:type="paragraph" w:styleId="Revision">
    <w:name w:val="Revision"/>
    <w:hidden/>
    <w:uiPriority w:val="99"/>
    <w:semiHidden/>
    <w:rsid w:val="00375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5027">
      <w:bodyDiv w:val="1"/>
      <w:marLeft w:val="0"/>
      <w:marRight w:val="0"/>
      <w:marTop w:val="0"/>
      <w:marBottom w:val="0"/>
      <w:divBdr>
        <w:top w:val="none" w:sz="0" w:space="0" w:color="auto"/>
        <w:left w:val="none" w:sz="0" w:space="0" w:color="auto"/>
        <w:bottom w:val="none" w:sz="0" w:space="0" w:color="auto"/>
        <w:right w:val="none" w:sz="0" w:space="0" w:color="auto"/>
      </w:divBdr>
      <w:divsChild>
        <w:div w:id="1704479869">
          <w:marLeft w:val="0"/>
          <w:marRight w:val="0"/>
          <w:marTop w:val="0"/>
          <w:marBottom w:val="0"/>
          <w:divBdr>
            <w:top w:val="none" w:sz="0" w:space="0" w:color="auto"/>
            <w:left w:val="none" w:sz="0" w:space="0" w:color="auto"/>
            <w:bottom w:val="none" w:sz="0" w:space="0" w:color="auto"/>
            <w:right w:val="none" w:sz="0" w:space="0" w:color="auto"/>
          </w:divBdr>
        </w:div>
        <w:div w:id="1117867821">
          <w:marLeft w:val="0"/>
          <w:marRight w:val="0"/>
          <w:marTop w:val="0"/>
          <w:marBottom w:val="0"/>
          <w:divBdr>
            <w:top w:val="none" w:sz="0" w:space="0" w:color="auto"/>
            <w:left w:val="none" w:sz="0" w:space="0" w:color="auto"/>
            <w:bottom w:val="none" w:sz="0" w:space="0" w:color="auto"/>
            <w:right w:val="none" w:sz="0" w:space="0" w:color="auto"/>
          </w:divBdr>
        </w:div>
        <w:div w:id="2022462433">
          <w:marLeft w:val="0"/>
          <w:marRight w:val="0"/>
          <w:marTop w:val="0"/>
          <w:marBottom w:val="0"/>
          <w:divBdr>
            <w:top w:val="none" w:sz="0" w:space="0" w:color="auto"/>
            <w:left w:val="none" w:sz="0" w:space="0" w:color="auto"/>
            <w:bottom w:val="none" w:sz="0" w:space="0" w:color="auto"/>
            <w:right w:val="none" w:sz="0" w:space="0" w:color="auto"/>
          </w:divBdr>
        </w:div>
        <w:div w:id="744759803">
          <w:marLeft w:val="0"/>
          <w:marRight w:val="0"/>
          <w:marTop w:val="0"/>
          <w:marBottom w:val="0"/>
          <w:divBdr>
            <w:top w:val="none" w:sz="0" w:space="0" w:color="auto"/>
            <w:left w:val="none" w:sz="0" w:space="0" w:color="auto"/>
            <w:bottom w:val="none" w:sz="0" w:space="0" w:color="auto"/>
            <w:right w:val="none" w:sz="0" w:space="0" w:color="auto"/>
          </w:divBdr>
        </w:div>
        <w:div w:id="1850370131">
          <w:marLeft w:val="0"/>
          <w:marRight w:val="0"/>
          <w:marTop w:val="0"/>
          <w:marBottom w:val="0"/>
          <w:divBdr>
            <w:top w:val="none" w:sz="0" w:space="0" w:color="auto"/>
            <w:left w:val="none" w:sz="0" w:space="0" w:color="auto"/>
            <w:bottom w:val="none" w:sz="0" w:space="0" w:color="auto"/>
            <w:right w:val="none" w:sz="0" w:space="0" w:color="auto"/>
          </w:divBdr>
        </w:div>
        <w:div w:id="1307592433">
          <w:marLeft w:val="0"/>
          <w:marRight w:val="0"/>
          <w:marTop w:val="0"/>
          <w:marBottom w:val="0"/>
          <w:divBdr>
            <w:top w:val="none" w:sz="0" w:space="0" w:color="auto"/>
            <w:left w:val="none" w:sz="0" w:space="0" w:color="auto"/>
            <w:bottom w:val="none" w:sz="0" w:space="0" w:color="auto"/>
            <w:right w:val="none" w:sz="0" w:space="0" w:color="auto"/>
          </w:divBdr>
        </w:div>
        <w:div w:id="1178739717">
          <w:marLeft w:val="0"/>
          <w:marRight w:val="0"/>
          <w:marTop w:val="0"/>
          <w:marBottom w:val="0"/>
          <w:divBdr>
            <w:top w:val="none" w:sz="0" w:space="0" w:color="auto"/>
            <w:left w:val="none" w:sz="0" w:space="0" w:color="auto"/>
            <w:bottom w:val="none" w:sz="0" w:space="0" w:color="auto"/>
            <w:right w:val="none" w:sz="0" w:space="0" w:color="auto"/>
          </w:divBdr>
        </w:div>
        <w:div w:id="861435348">
          <w:marLeft w:val="0"/>
          <w:marRight w:val="0"/>
          <w:marTop w:val="0"/>
          <w:marBottom w:val="0"/>
          <w:divBdr>
            <w:top w:val="none" w:sz="0" w:space="0" w:color="auto"/>
            <w:left w:val="none" w:sz="0" w:space="0" w:color="auto"/>
            <w:bottom w:val="none" w:sz="0" w:space="0" w:color="auto"/>
            <w:right w:val="none" w:sz="0" w:space="0" w:color="auto"/>
          </w:divBdr>
        </w:div>
        <w:div w:id="1616983430">
          <w:marLeft w:val="0"/>
          <w:marRight w:val="0"/>
          <w:marTop w:val="0"/>
          <w:marBottom w:val="0"/>
          <w:divBdr>
            <w:top w:val="none" w:sz="0" w:space="0" w:color="auto"/>
            <w:left w:val="none" w:sz="0" w:space="0" w:color="auto"/>
            <w:bottom w:val="none" w:sz="0" w:space="0" w:color="auto"/>
            <w:right w:val="none" w:sz="0" w:space="0" w:color="auto"/>
          </w:divBdr>
        </w:div>
        <w:div w:id="1469594458">
          <w:marLeft w:val="0"/>
          <w:marRight w:val="0"/>
          <w:marTop w:val="0"/>
          <w:marBottom w:val="0"/>
          <w:divBdr>
            <w:top w:val="none" w:sz="0" w:space="0" w:color="auto"/>
            <w:left w:val="none" w:sz="0" w:space="0" w:color="auto"/>
            <w:bottom w:val="none" w:sz="0" w:space="0" w:color="auto"/>
            <w:right w:val="none" w:sz="0" w:space="0" w:color="auto"/>
          </w:divBdr>
        </w:div>
        <w:div w:id="926688829">
          <w:marLeft w:val="0"/>
          <w:marRight w:val="0"/>
          <w:marTop w:val="0"/>
          <w:marBottom w:val="0"/>
          <w:divBdr>
            <w:top w:val="none" w:sz="0" w:space="0" w:color="auto"/>
            <w:left w:val="none" w:sz="0" w:space="0" w:color="auto"/>
            <w:bottom w:val="none" w:sz="0" w:space="0" w:color="auto"/>
            <w:right w:val="none" w:sz="0" w:space="0" w:color="auto"/>
          </w:divBdr>
        </w:div>
      </w:divsChild>
    </w:div>
    <w:div w:id="496962802">
      <w:bodyDiv w:val="1"/>
      <w:marLeft w:val="0"/>
      <w:marRight w:val="0"/>
      <w:marTop w:val="0"/>
      <w:marBottom w:val="0"/>
      <w:divBdr>
        <w:top w:val="none" w:sz="0" w:space="0" w:color="auto"/>
        <w:left w:val="none" w:sz="0" w:space="0" w:color="auto"/>
        <w:bottom w:val="none" w:sz="0" w:space="0" w:color="auto"/>
        <w:right w:val="none" w:sz="0" w:space="0" w:color="auto"/>
      </w:divBdr>
      <w:divsChild>
        <w:div w:id="1730229762">
          <w:marLeft w:val="0"/>
          <w:marRight w:val="0"/>
          <w:marTop w:val="0"/>
          <w:marBottom w:val="0"/>
          <w:divBdr>
            <w:top w:val="none" w:sz="0" w:space="0" w:color="auto"/>
            <w:left w:val="none" w:sz="0" w:space="0" w:color="auto"/>
            <w:bottom w:val="none" w:sz="0" w:space="0" w:color="auto"/>
            <w:right w:val="none" w:sz="0" w:space="0" w:color="auto"/>
          </w:divBdr>
        </w:div>
        <w:div w:id="1194923188">
          <w:marLeft w:val="0"/>
          <w:marRight w:val="0"/>
          <w:marTop w:val="0"/>
          <w:marBottom w:val="0"/>
          <w:divBdr>
            <w:top w:val="none" w:sz="0" w:space="0" w:color="auto"/>
            <w:left w:val="none" w:sz="0" w:space="0" w:color="auto"/>
            <w:bottom w:val="none" w:sz="0" w:space="0" w:color="auto"/>
            <w:right w:val="none" w:sz="0" w:space="0" w:color="auto"/>
          </w:divBdr>
        </w:div>
        <w:div w:id="1214731843">
          <w:marLeft w:val="0"/>
          <w:marRight w:val="0"/>
          <w:marTop w:val="0"/>
          <w:marBottom w:val="0"/>
          <w:divBdr>
            <w:top w:val="none" w:sz="0" w:space="0" w:color="auto"/>
            <w:left w:val="none" w:sz="0" w:space="0" w:color="auto"/>
            <w:bottom w:val="none" w:sz="0" w:space="0" w:color="auto"/>
            <w:right w:val="none" w:sz="0" w:space="0" w:color="auto"/>
          </w:divBdr>
        </w:div>
        <w:div w:id="81073589">
          <w:marLeft w:val="0"/>
          <w:marRight w:val="0"/>
          <w:marTop w:val="0"/>
          <w:marBottom w:val="0"/>
          <w:divBdr>
            <w:top w:val="none" w:sz="0" w:space="0" w:color="auto"/>
            <w:left w:val="none" w:sz="0" w:space="0" w:color="auto"/>
            <w:bottom w:val="none" w:sz="0" w:space="0" w:color="auto"/>
            <w:right w:val="none" w:sz="0" w:space="0" w:color="auto"/>
          </w:divBdr>
        </w:div>
        <w:div w:id="1758136110">
          <w:marLeft w:val="0"/>
          <w:marRight w:val="0"/>
          <w:marTop w:val="0"/>
          <w:marBottom w:val="0"/>
          <w:divBdr>
            <w:top w:val="none" w:sz="0" w:space="0" w:color="auto"/>
            <w:left w:val="none" w:sz="0" w:space="0" w:color="auto"/>
            <w:bottom w:val="none" w:sz="0" w:space="0" w:color="auto"/>
            <w:right w:val="none" w:sz="0" w:space="0" w:color="auto"/>
          </w:divBdr>
        </w:div>
        <w:div w:id="167714706">
          <w:marLeft w:val="0"/>
          <w:marRight w:val="0"/>
          <w:marTop w:val="0"/>
          <w:marBottom w:val="0"/>
          <w:divBdr>
            <w:top w:val="none" w:sz="0" w:space="0" w:color="auto"/>
            <w:left w:val="none" w:sz="0" w:space="0" w:color="auto"/>
            <w:bottom w:val="none" w:sz="0" w:space="0" w:color="auto"/>
            <w:right w:val="none" w:sz="0" w:space="0" w:color="auto"/>
          </w:divBdr>
        </w:div>
        <w:div w:id="482163565">
          <w:marLeft w:val="0"/>
          <w:marRight w:val="0"/>
          <w:marTop w:val="0"/>
          <w:marBottom w:val="0"/>
          <w:divBdr>
            <w:top w:val="none" w:sz="0" w:space="0" w:color="auto"/>
            <w:left w:val="none" w:sz="0" w:space="0" w:color="auto"/>
            <w:bottom w:val="none" w:sz="0" w:space="0" w:color="auto"/>
            <w:right w:val="none" w:sz="0" w:space="0" w:color="auto"/>
          </w:divBdr>
        </w:div>
        <w:div w:id="1971084289">
          <w:marLeft w:val="0"/>
          <w:marRight w:val="0"/>
          <w:marTop w:val="0"/>
          <w:marBottom w:val="0"/>
          <w:divBdr>
            <w:top w:val="none" w:sz="0" w:space="0" w:color="auto"/>
            <w:left w:val="none" w:sz="0" w:space="0" w:color="auto"/>
            <w:bottom w:val="none" w:sz="0" w:space="0" w:color="auto"/>
            <w:right w:val="none" w:sz="0" w:space="0" w:color="auto"/>
          </w:divBdr>
        </w:div>
        <w:div w:id="847986407">
          <w:marLeft w:val="0"/>
          <w:marRight w:val="0"/>
          <w:marTop w:val="0"/>
          <w:marBottom w:val="0"/>
          <w:divBdr>
            <w:top w:val="none" w:sz="0" w:space="0" w:color="auto"/>
            <w:left w:val="none" w:sz="0" w:space="0" w:color="auto"/>
            <w:bottom w:val="none" w:sz="0" w:space="0" w:color="auto"/>
            <w:right w:val="none" w:sz="0" w:space="0" w:color="auto"/>
          </w:divBdr>
        </w:div>
        <w:div w:id="1290286714">
          <w:marLeft w:val="0"/>
          <w:marRight w:val="0"/>
          <w:marTop w:val="0"/>
          <w:marBottom w:val="0"/>
          <w:divBdr>
            <w:top w:val="none" w:sz="0" w:space="0" w:color="auto"/>
            <w:left w:val="none" w:sz="0" w:space="0" w:color="auto"/>
            <w:bottom w:val="none" w:sz="0" w:space="0" w:color="auto"/>
            <w:right w:val="none" w:sz="0" w:space="0" w:color="auto"/>
          </w:divBdr>
        </w:div>
        <w:div w:id="1574201739">
          <w:marLeft w:val="0"/>
          <w:marRight w:val="0"/>
          <w:marTop w:val="0"/>
          <w:marBottom w:val="0"/>
          <w:divBdr>
            <w:top w:val="none" w:sz="0" w:space="0" w:color="auto"/>
            <w:left w:val="none" w:sz="0" w:space="0" w:color="auto"/>
            <w:bottom w:val="none" w:sz="0" w:space="0" w:color="auto"/>
            <w:right w:val="none" w:sz="0" w:space="0" w:color="auto"/>
          </w:divBdr>
        </w:div>
      </w:divsChild>
    </w:div>
    <w:div w:id="1298560730">
      <w:bodyDiv w:val="1"/>
      <w:marLeft w:val="0"/>
      <w:marRight w:val="0"/>
      <w:marTop w:val="0"/>
      <w:marBottom w:val="0"/>
      <w:divBdr>
        <w:top w:val="none" w:sz="0" w:space="0" w:color="auto"/>
        <w:left w:val="none" w:sz="0" w:space="0" w:color="auto"/>
        <w:bottom w:val="none" w:sz="0" w:space="0" w:color="auto"/>
        <w:right w:val="none" w:sz="0" w:space="0" w:color="auto"/>
      </w:divBdr>
      <w:divsChild>
        <w:div w:id="369696098">
          <w:marLeft w:val="0"/>
          <w:marRight w:val="0"/>
          <w:marTop w:val="0"/>
          <w:marBottom w:val="0"/>
          <w:divBdr>
            <w:top w:val="none" w:sz="0" w:space="0" w:color="auto"/>
            <w:left w:val="none" w:sz="0" w:space="0" w:color="auto"/>
            <w:bottom w:val="none" w:sz="0" w:space="0" w:color="auto"/>
            <w:right w:val="none" w:sz="0" w:space="0" w:color="auto"/>
          </w:divBdr>
        </w:div>
        <w:div w:id="613562622">
          <w:marLeft w:val="0"/>
          <w:marRight w:val="0"/>
          <w:marTop w:val="0"/>
          <w:marBottom w:val="0"/>
          <w:divBdr>
            <w:top w:val="none" w:sz="0" w:space="0" w:color="auto"/>
            <w:left w:val="none" w:sz="0" w:space="0" w:color="auto"/>
            <w:bottom w:val="none" w:sz="0" w:space="0" w:color="auto"/>
            <w:right w:val="none" w:sz="0" w:space="0" w:color="auto"/>
          </w:divBdr>
        </w:div>
        <w:div w:id="1226525513">
          <w:marLeft w:val="0"/>
          <w:marRight w:val="0"/>
          <w:marTop w:val="0"/>
          <w:marBottom w:val="0"/>
          <w:divBdr>
            <w:top w:val="none" w:sz="0" w:space="0" w:color="auto"/>
            <w:left w:val="none" w:sz="0" w:space="0" w:color="auto"/>
            <w:bottom w:val="none" w:sz="0" w:space="0" w:color="auto"/>
            <w:right w:val="none" w:sz="0" w:space="0" w:color="auto"/>
          </w:divBdr>
        </w:div>
        <w:div w:id="859394090">
          <w:marLeft w:val="0"/>
          <w:marRight w:val="0"/>
          <w:marTop w:val="0"/>
          <w:marBottom w:val="0"/>
          <w:divBdr>
            <w:top w:val="none" w:sz="0" w:space="0" w:color="auto"/>
            <w:left w:val="none" w:sz="0" w:space="0" w:color="auto"/>
            <w:bottom w:val="none" w:sz="0" w:space="0" w:color="auto"/>
            <w:right w:val="none" w:sz="0" w:space="0" w:color="auto"/>
          </w:divBdr>
        </w:div>
        <w:div w:id="1522090231">
          <w:marLeft w:val="0"/>
          <w:marRight w:val="0"/>
          <w:marTop w:val="0"/>
          <w:marBottom w:val="0"/>
          <w:divBdr>
            <w:top w:val="none" w:sz="0" w:space="0" w:color="auto"/>
            <w:left w:val="none" w:sz="0" w:space="0" w:color="auto"/>
            <w:bottom w:val="none" w:sz="0" w:space="0" w:color="auto"/>
            <w:right w:val="none" w:sz="0" w:space="0" w:color="auto"/>
          </w:divBdr>
        </w:div>
        <w:div w:id="2141193237">
          <w:marLeft w:val="0"/>
          <w:marRight w:val="0"/>
          <w:marTop w:val="0"/>
          <w:marBottom w:val="0"/>
          <w:divBdr>
            <w:top w:val="none" w:sz="0" w:space="0" w:color="auto"/>
            <w:left w:val="none" w:sz="0" w:space="0" w:color="auto"/>
            <w:bottom w:val="none" w:sz="0" w:space="0" w:color="auto"/>
            <w:right w:val="none" w:sz="0" w:space="0" w:color="auto"/>
          </w:divBdr>
        </w:div>
        <w:div w:id="1512060220">
          <w:marLeft w:val="0"/>
          <w:marRight w:val="0"/>
          <w:marTop w:val="0"/>
          <w:marBottom w:val="0"/>
          <w:divBdr>
            <w:top w:val="none" w:sz="0" w:space="0" w:color="auto"/>
            <w:left w:val="none" w:sz="0" w:space="0" w:color="auto"/>
            <w:bottom w:val="none" w:sz="0" w:space="0" w:color="auto"/>
            <w:right w:val="none" w:sz="0" w:space="0" w:color="auto"/>
          </w:divBdr>
        </w:div>
      </w:divsChild>
    </w:div>
    <w:div w:id="1508204394">
      <w:bodyDiv w:val="1"/>
      <w:marLeft w:val="0"/>
      <w:marRight w:val="0"/>
      <w:marTop w:val="0"/>
      <w:marBottom w:val="0"/>
      <w:divBdr>
        <w:top w:val="none" w:sz="0" w:space="0" w:color="auto"/>
        <w:left w:val="none" w:sz="0" w:space="0" w:color="auto"/>
        <w:bottom w:val="none" w:sz="0" w:space="0" w:color="auto"/>
        <w:right w:val="none" w:sz="0" w:space="0" w:color="auto"/>
      </w:divBdr>
      <w:divsChild>
        <w:div w:id="2107534509">
          <w:marLeft w:val="0"/>
          <w:marRight w:val="0"/>
          <w:marTop w:val="0"/>
          <w:marBottom w:val="0"/>
          <w:divBdr>
            <w:top w:val="none" w:sz="0" w:space="0" w:color="auto"/>
            <w:left w:val="none" w:sz="0" w:space="0" w:color="auto"/>
            <w:bottom w:val="none" w:sz="0" w:space="0" w:color="auto"/>
            <w:right w:val="none" w:sz="0" w:space="0" w:color="auto"/>
          </w:divBdr>
        </w:div>
        <w:div w:id="130095886">
          <w:marLeft w:val="0"/>
          <w:marRight w:val="0"/>
          <w:marTop w:val="0"/>
          <w:marBottom w:val="0"/>
          <w:divBdr>
            <w:top w:val="none" w:sz="0" w:space="0" w:color="auto"/>
            <w:left w:val="none" w:sz="0" w:space="0" w:color="auto"/>
            <w:bottom w:val="none" w:sz="0" w:space="0" w:color="auto"/>
            <w:right w:val="none" w:sz="0" w:space="0" w:color="auto"/>
          </w:divBdr>
        </w:div>
        <w:div w:id="992173841">
          <w:marLeft w:val="0"/>
          <w:marRight w:val="0"/>
          <w:marTop w:val="0"/>
          <w:marBottom w:val="0"/>
          <w:divBdr>
            <w:top w:val="none" w:sz="0" w:space="0" w:color="auto"/>
            <w:left w:val="none" w:sz="0" w:space="0" w:color="auto"/>
            <w:bottom w:val="none" w:sz="0" w:space="0" w:color="auto"/>
            <w:right w:val="none" w:sz="0" w:space="0" w:color="auto"/>
          </w:divBdr>
        </w:div>
        <w:div w:id="1491942125">
          <w:marLeft w:val="0"/>
          <w:marRight w:val="0"/>
          <w:marTop w:val="0"/>
          <w:marBottom w:val="0"/>
          <w:divBdr>
            <w:top w:val="none" w:sz="0" w:space="0" w:color="auto"/>
            <w:left w:val="none" w:sz="0" w:space="0" w:color="auto"/>
            <w:bottom w:val="none" w:sz="0" w:space="0" w:color="auto"/>
            <w:right w:val="none" w:sz="0" w:space="0" w:color="auto"/>
          </w:divBdr>
        </w:div>
        <w:div w:id="2111776689">
          <w:marLeft w:val="0"/>
          <w:marRight w:val="0"/>
          <w:marTop w:val="0"/>
          <w:marBottom w:val="0"/>
          <w:divBdr>
            <w:top w:val="none" w:sz="0" w:space="0" w:color="auto"/>
            <w:left w:val="none" w:sz="0" w:space="0" w:color="auto"/>
            <w:bottom w:val="none" w:sz="0" w:space="0" w:color="auto"/>
            <w:right w:val="none" w:sz="0" w:space="0" w:color="auto"/>
          </w:divBdr>
        </w:div>
        <w:div w:id="1653024151">
          <w:marLeft w:val="0"/>
          <w:marRight w:val="0"/>
          <w:marTop w:val="0"/>
          <w:marBottom w:val="0"/>
          <w:divBdr>
            <w:top w:val="none" w:sz="0" w:space="0" w:color="auto"/>
            <w:left w:val="none" w:sz="0" w:space="0" w:color="auto"/>
            <w:bottom w:val="none" w:sz="0" w:space="0" w:color="auto"/>
            <w:right w:val="none" w:sz="0" w:space="0" w:color="auto"/>
          </w:divBdr>
        </w:div>
        <w:div w:id="70779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3.emf"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microsoft.com/office/2020/10/relationships/intelligence" Target="intelligence2.xml" Id="R9f1346772ae7420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0c02d72-dee8-435b-a192-19ef45267fc8">
      <Terms xmlns="http://schemas.microsoft.com/office/infopath/2007/PartnerControls"/>
    </lcf76f155ced4ddcb4097134ff3c332f>
    <TaxCatchAll xmlns="57f9d58a-1236-4c55-9e41-57d5534dc79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9B0F210CF2294A8D95D5EB50745CBA" ma:contentTypeVersion="18" ma:contentTypeDescription="Create a new document." ma:contentTypeScope="" ma:versionID="39bed17860ac3a314a370079d3b68985">
  <xsd:schema xmlns:xsd="http://www.w3.org/2001/XMLSchema" xmlns:xs="http://www.w3.org/2001/XMLSchema" xmlns:p="http://schemas.microsoft.com/office/2006/metadata/properties" xmlns:ns2="90c02d72-dee8-435b-a192-19ef45267fc8" xmlns:ns3="57f9d58a-1236-4c55-9e41-57d5534dc799" targetNamespace="http://schemas.microsoft.com/office/2006/metadata/properties" ma:root="true" ma:fieldsID="9d57656a03890e74d872fe7c8f45e91f" ns2:_="" ns3:_="">
    <xsd:import namespace="90c02d72-dee8-435b-a192-19ef45267fc8"/>
    <xsd:import namespace="57f9d58a-1236-4c55-9e41-57d5534dc7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c02d72-dee8-435b-a192-19ef45267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013a4b9-b205-445d-9fbb-bbd5c14dff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f9d58a-1236-4c55-9e41-57d5534dc79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e29f71a-01dd-4357-b630-be81e9335c47}" ma:internalName="TaxCatchAll" ma:showField="CatchAllData" ma:web="57f9d58a-1236-4c55-9e41-57d5534dc7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952491-C989-424B-9B53-EF7803E5D67A}">
  <ds:schemaRefs>
    <ds:schemaRef ds:uri="http://schemas.microsoft.com/sharepoint/v3/contenttype/forms"/>
  </ds:schemaRefs>
</ds:datastoreItem>
</file>

<file path=customXml/itemProps2.xml><?xml version="1.0" encoding="utf-8"?>
<ds:datastoreItem xmlns:ds="http://schemas.openxmlformats.org/officeDocument/2006/customXml" ds:itemID="{A9F4782B-95CB-4B42-913A-3DD142139772}">
  <ds:schemaRefs>
    <ds:schemaRef ds:uri="http://schemas.microsoft.com/office/2006/metadata/properties"/>
    <ds:schemaRef ds:uri="http://schemas.microsoft.com/office/infopath/2007/PartnerControls"/>
    <ds:schemaRef ds:uri="90c02d72-dee8-435b-a192-19ef45267fc8"/>
    <ds:schemaRef ds:uri="57f9d58a-1236-4c55-9e41-57d5534dc799"/>
  </ds:schemaRefs>
</ds:datastoreItem>
</file>

<file path=customXml/itemProps3.xml><?xml version="1.0" encoding="utf-8"?>
<ds:datastoreItem xmlns:ds="http://schemas.openxmlformats.org/officeDocument/2006/customXml" ds:itemID="{03C3D64C-7A13-4794-ACD9-6277E4439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c02d72-dee8-435b-a192-19ef45267fc8"/>
    <ds:schemaRef ds:uri="57f9d58a-1236-4c55-9e41-57d5534dc7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 North</dc:creator>
  <keywords/>
  <dc:description/>
  <lastModifiedBy>David Higginbottom</lastModifiedBy>
  <revision>60</revision>
  <dcterms:created xsi:type="dcterms:W3CDTF">2025-02-01T14:43:00.0000000Z</dcterms:created>
  <dcterms:modified xsi:type="dcterms:W3CDTF">2025-03-10T17:16:27.8481459Z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0x010100E59B0F210CF2294A8D95D5EB50745CBA</vt:lpwstr>
  </property>
  <property fmtid="{D5CDD505-2E9C-101B-9397-08002B2CF9AE}" pid="3" name="MediaServiceImageTags">
    <vt:lpwstr/>
  </property>
</Properties>
</file>